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469EEE" w14:textId="77777777" w:rsidR="00882F1E" w:rsidRPr="00E04338" w:rsidRDefault="00DE50E6">
      <w:pPr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noProof/>
          <w:sz w:val="20"/>
          <w:szCs w:val="20"/>
        </w:rPr>
        <w:drawing>
          <wp:anchor distT="0" distB="0" distL="0" distR="0" simplePos="0" relativeHeight="2" behindDoc="0" locked="0" layoutInCell="0" allowOverlap="1" wp14:anchorId="70731F47" wp14:editId="0B83CD4C">
            <wp:simplePos x="0" y="0"/>
            <wp:positionH relativeFrom="page">
              <wp:posOffset>190500</wp:posOffset>
            </wp:positionH>
            <wp:positionV relativeFrom="page">
              <wp:posOffset>249555</wp:posOffset>
            </wp:positionV>
            <wp:extent cx="1588135" cy="837565"/>
            <wp:effectExtent l="0" t="0" r="0" b="0"/>
            <wp:wrapSquare wrapText="bothSides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135" cy="837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4BD313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18ED45BD" w14:textId="77777777" w:rsidR="00882F1E" w:rsidRPr="00E04338" w:rsidRDefault="00DE50E6">
      <w:pPr>
        <w:pStyle w:val="Trame"/>
        <w:spacing w:after="360"/>
        <w:ind w:right="6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MARCHE PUBLIC DE TRAVAUX</w:t>
      </w:r>
    </w:p>
    <w:p w14:paraId="61992239" w14:textId="77777777" w:rsidR="00882F1E" w:rsidRPr="00E04338" w:rsidRDefault="00DE50E6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rFonts w:ascii="Marianne" w:hAnsi="Marianne"/>
          <w:b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</w:rPr>
        <w:t>ACTE D'ENGAGEMENT</w:t>
      </w:r>
      <w:r w:rsidRPr="00E04338">
        <w:rPr>
          <w:rFonts w:ascii="Marianne" w:hAnsi="Marianne"/>
          <w:b/>
          <w:sz w:val="20"/>
          <w:szCs w:val="20"/>
        </w:rPr>
        <w:br/>
        <w:t>(AE)</w:t>
      </w:r>
    </w:p>
    <w:p w14:paraId="4AC2D83F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tbl>
      <w:tblPr>
        <w:tblW w:w="9471" w:type="dxa"/>
        <w:tblInd w:w="-9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882F1E" w:rsidRPr="00E04338" w14:paraId="7635654A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</w:tcPr>
          <w:p w14:paraId="2FEEC62C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i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i/>
                <w:sz w:val="20"/>
                <w:szCs w:val="20"/>
              </w:rPr>
              <w:t>L'acheteur exerçant la maîtrise d'ouvrage</w:t>
            </w:r>
          </w:p>
        </w:tc>
      </w:tr>
      <w:tr w:rsidR="00882F1E" w:rsidRPr="00E04338" w14:paraId="1CFCC2A3" w14:textId="77777777"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</w:tcPr>
          <w:p w14:paraId="797BC9E1" w14:textId="77777777" w:rsidR="00882F1E" w:rsidRPr="00E04338" w:rsidRDefault="00882F1E">
            <w:pPr>
              <w:pStyle w:val="Reponse"/>
              <w:snapToGrid w:val="0"/>
              <w:rPr>
                <w:rFonts w:ascii="Marianne" w:hAnsi="Marianne"/>
                <w:b/>
                <w:i/>
                <w:sz w:val="20"/>
                <w:szCs w:val="20"/>
              </w:rPr>
            </w:pPr>
          </w:p>
        </w:tc>
      </w:tr>
      <w:tr w:rsidR="00882F1E" w:rsidRPr="00E04338" w14:paraId="61C99A6D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27C3B178" w14:textId="77777777" w:rsidR="00882F1E" w:rsidRPr="00E04338" w:rsidRDefault="00DE50E6">
            <w:pPr>
              <w:ind w:right="497"/>
              <w:jc w:val="center"/>
              <w:rPr>
                <w:rFonts w:ascii="Marianne" w:eastAsia="Songti SC" w:hAnsi="Marianne" w:cs="Arial"/>
                <w:sz w:val="20"/>
                <w:szCs w:val="20"/>
                <w:shd w:val="clear" w:color="auto" w:fill="FFFFFF"/>
              </w:rPr>
            </w:pPr>
            <w:r w:rsidRPr="00E04338">
              <w:rPr>
                <w:rFonts w:ascii="Marianne" w:eastAsia="Songti SC" w:hAnsi="Marianne" w:cs="Arial"/>
                <w:sz w:val="20"/>
                <w:szCs w:val="20"/>
                <w:shd w:val="clear" w:color="auto" w:fill="FFFFFF"/>
              </w:rPr>
              <w:t>Ministères Transition écologique, Aménagement du territoire, Transports, Ville et Logement</w:t>
            </w:r>
          </w:p>
          <w:p w14:paraId="197C22A9" w14:textId="77777777" w:rsidR="00882F1E" w:rsidRPr="00E04338" w:rsidRDefault="00DE50E6">
            <w:pPr>
              <w:ind w:right="497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Secrétariat général</w:t>
            </w:r>
          </w:p>
          <w:p w14:paraId="4A4A6D9C" w14:textId="77777777" w:rsidR="00882F1E" w:rsidRPr="00E04338" w:rsidRDefault="00DE50E6">
            <w:pPr>
              <w:ind w:right="497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Direction des affaires financières (DAF)</w:t>
            </w:r>
          </w:p>
          <w:p w14:paraId="245BC6B3" w14:textId="77777777" w:rsidR="00882F1E" w:rsidRPr="00E04338" w:rsidRDefault="00DE50E6">
            <w:pPr>
              <w:ind w:right="497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Service achats soutien (SAS)</w:t>
            </w:r>
          </w:p>
          <w:p w14:paraId="6FE29060" w14:textId="77777777" w:rsidR="00882F1E" w:rsidRPr="00E04338" w:rsidRDefault="00DE50E6">
            <w:pPr>
              <w:ind w:right="497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color w:val="000000"/>
                <w:sz w:val="20"/>
                <w:szCs w:val="20"/>
              </w:rPr>
              <w:t>Sous-direction de l'environnement du travail et de l'immobilier opérationnel (SETI)</w:t>
            </w:r>
          </w:p>
        </w:tc>
      </w:tr>
      <w:tr w:rsidR="00882F1E" w:rsidRPr="00E04338" w14:paraId="4DDB954A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0E3622A4" w14:textId="77777777" w:rsidR="00882F1E" w:rsidRPr="00E04338" w:rsidRDefault="00882F1E">
            <w:pPr>
              <w:pStyle w:val="Reponse"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7BFB1C0F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tbl>
      <w:tblPr>
        <w:tblW w:w="9471" w:type="dxa"/>
        <w:tblInd w:w="-9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882F1E" w:rsidRPr="00E04338" w14:paraId="5207210A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6B706608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i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i/>
                <w:sz w:val="20"/>
                <w:szCs w:val="20"/>
              </w:rPr>
              <w:t>Objet du marché</w:t>
            </w:r>
          </w:p>
        </w:tc>
      </w:tr>
      <w:tr w:rsidR="00882F1E" w:rsidRPr="00E04338" w14:paraId="5AC62E86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768B5844" w14:textId="77777777" w:rsidR="00882F1E" w:rsidRPr="00E04338" w:rsidRDefault="00882F1E">
            <w:pPr>
              <w:snapToGrid w:val="0"/>
              <w:ind w:left="567" w:right="641"/>
              <w:rPr>
                <w:rFonts w:ascii="Marianne" w:hAnsi="Marianne"/>
                <w:b/>
                <w:i/>
                <w:sz w:val="20"/>
                <w:szCs w:val="20"/>
              </w:rPr>
            </w:pPr>
          </w:p>
        </w:tc>
      </w:tr>
      <w:tr w:rsidR="00882F1E" w:rsidRPr="00E04338" w14:paraId="435CB892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2F7782A8" w14:textId="77777777" w:rsidR="00CF7698" w:rsidRDefault="00CF7698" w:rsidP="00CF7698">
            <w:pPr>
              <w:pBdr>
                <w:top w:val="single" w:sz="6" w:space="1" w:color="000000"/>
                <w:left w:val="single" w:sz="6" w:space="1" w:color="000000"/>
                <w:bottom w:val="single" w:sz="6" w:space="1" w:color="000000"/>
                <w:right w:val="single" w:sz="6" w:space="1" w:color="000000"/>
              </w:pBdr>
              <w:shd w:val="clear" w:color="auto" w:fill="E6E6FF"/>
              <w:suppressAutoHyphens w:val="0"/>
              <w:spacing w:before="100" w:beforeAutospacing="1" w:line="284" w:lineRule="atLeast"/>
              <w:ind w:left="567" w:right="624"/>
              <w:rPr>
                <w:rFonts w:ascii="Liberation Sans" w:eastAsia="Times New Roman" w:hAnsi="Liberation Sans" w:cs="Liberation Sans"/>
                <w:color w:val="000000"/>
                <w:kern w:val="0"/>
                <w:sz w:val="20"/>
                <w:szCs w:val="20"/>
              </w:rPr>
            </w:pPr>
            <w:r>
              <w:rPr>
                <w:rFonts w:ascii="Marianne" w:eastAsia="Times New Roman" w:hAnsi="Marianne" w:cs="Liberation Sans"/>
                <w:b/>
                <w:bCs/>
                <w:color w:val="000000"/>
                <w:kern w:val="0"/>
                <w:sz w:val="28"/>
                <w:szCs w:val="28"/>
              </w:rPr>
              <w:t xml:space="preserve">Rénovation des façades de la tour SEQUOIA (IGH) </w:t>
            </w:r>
          </w:p>
          <w:p w14:paraId="16DC27B2" w14:textId="77777777" w:rsidR="00CF7698" w:rsidRDefault="00CF7698" w:rsidP="00CF7698">
            <w:pPr>
              <w:pBdr>
                <w:top w:val="single" w:sz="6" w:space="1" w:color="000000"/>
                <w:left w:val="single" w:sz="6" w:space="1" w:color="000000"/>
                <w:bottom w:val="single" w:sz="6" w:space="1" w:color="000000"/>
                <w:right w:val="single" w:sz="6" w:space="1" w:color="000000"/>
              </w:pBdr>
              <w:shd w:val="clear" w:color="auto" w:fill="E6E6FF"/>
              <w:suppressAutoHyphens w:val="0"/>
              <w:spacing w:before="100" w:beforeAutospacing="1" w:line="284" w:lineRule="atLeast"/>
              <w:ind w:left="567" w:right="624"/>
              <w:rPr>
                <w:rFonts w:ascii="Liberation Sans" w:eastAsia="Times New Roman" w:hAnsi="Liberation Sans" w:cs="Liberation Sans"/>
                <w:color w:val="000000"/>
                <w:kern w:val="0"/>
                <w:sz w:val="20"/>
                <w:szCs w:val="20"/>
              </w:rPr>
            </w:pPr>
            <w:r>
              <w:rPr>
                <w:rFonts w:ascii="Marianne" w:eastAsia="Times New Roman" w:hAnsi="Marianne" w:cs="Liberation Sans"/>
                <w:b/>
                <w:bCs/>
                <w:color w:val="000000"/>
                <w:kern w:val="0"/>
                <w:sz w:val="28"/>
                <w:szCs w:val="28"/>
              </w:rPr>
              <w:t>La Défense – PUTEAUX (92)</w:t>
            </w:r>
          </w:p>
          <w:p w14:paraId="7FF3B466" w14:textId="2B1FD97B" w:rsidR="00882F1E" w:rsidRPr="00E04338" w:rsidRDefault="00882F1E">
            <w:pPr>
              <w:snapToGrid w:val="0"/>
              <w:ind w:left="567" w:right="497"/>
              <w:jc w:val="center"/>
              <w:rPr>
                <w:rFonts w:ascii="Marianne" w:hAnsi="Marianne"/>
                <w:color w:val="000000"/>
                <w:sz w:val="20"/>
                <w:szCs w:val="20"/>
              </w:rPr>
            </w:pPr>
          </w:p>
        </w:tc>
      </w:tr>
      <w:tr w:rsidR="00882F1E" w:rsidRPr="00E04338" w14:paraId="3F4E84ED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57219B45" w14:textId="77777777" w:rsidR="00882F1E" w:rsidRPr="00E04338" w:rsidRDefault="00882F1E">
            <w:pPr>
              <w:snapToGrid w:val="0"/>
              <w:ind w:left="567" w:right="641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424E504A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516AF8B4" w14:textId="59BA4CB5" w:rsidR="00882F1E" w:rsidRDefault="00DE50E6" w:rsidP="00DE50E6">
      <w:pPr>
        <w:spacing w:before="240"/>
        <w:jc w:val="center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Procédure SG-SAD3-0</w:t>
      </w:r>
      <w:r w:rsidR="00CF7698">
        <w:rPr>
          <w:rFonts w:ascii="Marianne" w:hAnsi="Marianne"/>
          <w:sz w:val="20"/>
          <w:szCs w:val="20"/>
        </w:rPr>
        <w:t>18-26</w:t>
      </w:r>
    </w:p>
    <w:p w14:paraId="5B1D9897" w14:textId="63D1CBF0" w:rsidR="00210176" w:rsidRPr="000D11C4" w:rsidRDefault="00210176" w:rsidP="00DE50E6">
      <w:pPr>
        <w:spacing w:before="240"/>
        <w:jc w:val="center"/>
        <w:rPr>
          <w:rFonts w:ascii="Marianne" w:hAnsi="Marianne"/>
          <w:b/>
          <w:bCs/>
          <w:color w:val="FF0000"/>
        </w:rPr>
      </w:pPr>
      <w:r w:rsidRPr="000D11C4">
        <w:rPr>
          <w:rFonts w:ascii="Marianne" w:hAnsi="Marianne"/>
          <w:b/>
          <w:bCs/>
          <w:color w:val="FF0000"/>
        </w:rPr>
        <w:t xml:space="preserve">LOT 1 :  </w:t>
      </w:r>
      <w:r w:rsidR="00891D48" w:rsidRPr="000D11C4">
        <w:rPr>
          <w:rFonts w:ascii="Marianne" w:hAnsi="Marianne"/>
          <w:b/>
          <w:bCs/>
          <w:color w:val="FF0000"/>
        </w:rPr>
        <w:t>Façade</w:t>
      </w:r>
      <w:r w:rsidR="00D82FD2" w:rsidRPr="000D11C4">
        <w:rPr>
          <w:rFonts w:ascii="Marianne" w:hAnsi="Marianne"/>
          <w:b/>
          <w:bCs/>
          <w:color w:val="FF0000"/>
        </w:rPr>
        <w:t>s</w:t>
      </w:r>
    </w:p>
    <w:p w14:paraId="50A90602" w14:textId="5D1DD5A3" w:rsidR="00DE50E6" w:rsidRPr="000D11C4" w:rsidRDefault="000D11C4">
      <w:pPr>
        <w:spacing w:before="240"/>
        <w:jc w:val="center"/>
        <w:rPr>
          <w:rFonts w:ascii="Marianne" w:hAnsi="Marianne"/>
          <w:b/>
          <w:bCs/>
          <w:i/>
          <w:iCs/>
          <w:color w:val="FF0000"/>
          <w:sz w:val="20"/>
          <w:szCs w:val="20"/>
          <w:u w:val="single"/>
        </w:rPr>
      </w:pPr>
      <w:r w:rsidRPr="000D11C4">
        <w:rPr>
          <w:rFonts w:ascii="Marianne" w:hAnsi="Marianne"/>
          <w:b/>
          <w:bCs/>
          <w:i/>
          <w:iCs/>
          <w:color w:val="FF0000"/>
          <w:sz w:val="20"/>
          <w:szCs w:val="20"/>
          <w:u w:val="single"/>
        </w:rPr>
        <w:t>OFFRE DE BASE</w:t>
      </w:r>
    </w:p>
    <w:p w14:paraId="7D60116F" w14:textId="17425648" w:rsidR="00DE50E6" w:rsidRDefault="00DE50E6">
      <w:pPr>
        <w:spacing w:before="240"/>
        <w:jc w:val="center"/>
        <w:rPr>
          <w:rFonts w:ascii="Marianne" w:hAnsi="Marianne"/>
          <w:b/>
          <w:bCs/>
          <w:i/>
          <w:iCs/>
          <w:color w:val="0070C0"/>
          <w:sz w:val="20"/>
          <w:szCs w:val="20"/>
        </w:rPr>
      </w:pPr>
    </w:p>
    <w:p w14:paraId="66F4B82F" w14:textId="554ACD79" w:rsidR="000D11C4" w:rsidRDefault="000D11C4">
      <w:pPr>
        <w:spacing w:before="240"/>
        <w:jc w:val="center"/>
        <w:rPr>
          <w:rFonts w:ascii="Marianne" w:hAnsi="Marianne"/>
          <w:b/>
          <w:bCs/>
          <w:i/>
          <w:iCs/>
          <w:color w:val="0070C0"/>
          <w:sz w:val="20"/>
          <w:szCs w:val="20"/>
        </w:rPr>
      </w:pPr>
    </w:p>
    <w:p w14:paraId="31B9721A" w14:textId="77777777" w:rsidR="000D11C4" w:rsidRDefault="000D11C4">
      <w:pPr>
        <w:spacing w:before="240"/>
        <w:jc w:val="center"/>
        <w:rPr>
          <w:rFonts w:ascii="Marianne" w:hAnsi="Marianne"/>
          <w:b/>
          <w:bCs/>
          <w:i/>
          <w:iCs/>
          <w:color w:val="0070C0"/>
          <w:sz w:val="20"/>
          <w:szCs w:val="20"/>
        </w:rPr>
      </w:pPr>
    </w:p>
    <w:p w14:paraId="61709579" w14:textId="77777777" w:rsidR="00D25085" w:rsidRDefault="00DE50E6">
      <w:pPr>
        <w:spacing w:before="240"/>
        <w:jc w:val="center"/>
        <w:rPr>
          <w:rFonts w:ascii="Marianne" w:hAnsi="Marianne"/>
          <w:b/>
          <w:bCs/>
          <w:i/>
          <w:iCs/>
          <w:color w:val="0070C0"/>
          <w:sz w:val="20"/>
          <w:szCs w:val="20"/>
        </w:rPr>
      </w:pPr>
      <w:r w:rsidRPr="00E04338">
        <w:rPr>
          <w:rFonts w:ascii="Marianne" w:hAnsi="Marianne"/>
          <w:b/>
          <w:bCs/>
          <w:i/>
          <w:iCs/>
          <w:color w:val="0070C0"/>
          <w:sz w:val="20"/>
          <w:szCs w:val="20"/>
        </w:rPr>
        <w:t>Mois MO</w:t>
      </w:r>
      <w:r w:rsidR="00D25085">
        <w:rPr>
          <w:rFonts w:ascii="Marianne" w:hAnsi="Marianne"/>
          <w:b/>
          <w:bCs/>
          <w:i/>
          <w:iCs/>
          <w:color w:val="0070C0"/>
          <w:sz w:val="20"/>
          <w:szCs w:val="20"/>
        </w:rPr>
        <w:t xml:space="preserve"> </w:t>
      </w:r>
    </w:p>
    <w:p w14:paraId="0FD3F8B8" w14:textId="1C6344EE" w:rsidR="00882F1E" w:rsidRPr="00E04338" w:rsidRDefault="00CB50F2">
      <w:pPr>
        <w:spacing w:before="240"/>
        <w:jc w:val="center"/>
        <w:rPr>
          <w:rFonts w:ascii="Marianne" w:hAnsi="Marianne"/>
          <w:b/>
          <w:bCs/>
          <w:i/>
          <w:iCs/>
          <w:sz w:val="20"/>
          <w:szCs w:val="20"/>
        </w:rPr>
      </w:pPr>
      <w:r>
        <w:rPr>
          <w:rFonts w:ascii="Marianne" w:hAnsi="Marianne"/>
          <w:b/>
          <w:bCs/>
          <w:i/>
          <w:iCs/>
          <w:color w:val="0070C0"/>
          <w:sz w:val="20"/>
          <w:szCs w:val="20"/>
        </w:rPr>
        <w:t xml:space="preserve">SEPTEMBRE </w:t>
      </w:r>
      <w:r w:rsidR="00D25085">
        <w:rPr>
          <w:rFonts w:ascii="Marianne" w:hAnsi="Marianne"/>
          <w:b/>
          <w:bCs/>
          <w:i/>
          <w:iCs/>
          <w:color w:val="0070C0"/>
          <w:sz w:val="20"/>
          <w:szCs w:val="20"/>
        </w:rPr>
        <w:t>2026</w:t>
      </w:r>
      <w:r w:rsidR="00DE50E6" w:rsidRPr="00E04338">
        <w:rPr>
          <w:rFonts w:ascii="Marianne" w:hAnsi="Marianne"/>
          <w:i/>
          <w:iCs/>
          <w:sz w:val="20"/>
          <w:szCs w:val="20"/>
        </w:rPr>
        <w:br w:type="page"/>
      </w:r>
    </w:p>
    <w:p w14:paraId="51F970D3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696A4184" w14:textId="77777777" w:rsidR="00882F1E" w:rsidRPr="00E04338" w:rsidRDefault="00DE50E6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0"/>
        <w:jc w:val="center"/>
        <w:rPr>
          <w:rFonts w:ascii="Marianne" w:hAnsi="Marianne"/>
          <w:b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</w:rPr>
        <w:t>ACTE D'ENGAGEMENT</w:t>
      </w:r>
      <w:r w:rsidRPr="00E04338">
        <w:rPr>
          <w:rFonts w:ascii="Marianne" w:hAnsi="Marianne"/>
          <w:b/>
          <w:sz w:val="20"/>
          <w:szCs w:val="20"/>
        </w:rPr>
        <w:br/>
        <w:t>(AE)</w:t>
      </w:r>
    </w:p>
    <w:p w14:paraId="2C605041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tbl>
      <w:tblPr>
        <w:tblW w:w="9471" w:type="dxa"/>
        <w:tblInd w:w="-9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882F1E" w:rsidRPr="00E04338" w14:paraId="6A4D19C8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05F3854A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i/>
                <w:color w:val="000000"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i/>
                <w:color w:val="000000"/>
                <w:sz w:val="20"/>
                <w:szCs w:val="20"/>
              </w:rPr>
              <w:t>Représentant du Maître d’ouvrage (RMO)</w:t>
            </w:r>
          </w:p>
        </w:tc>
      </w:tr>
      <w:tr w:rsidR="00882F1E" w:rsidRPr="00E04338" w14:paraId="636F4467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2AE30CD0" w14:textId="77777777" w:rsidR="00882F1E" w:rsidRPr="00E04338" w:rsidRDefault="00882F1E">
            <w:pPr>
              <w:snapToGrid w:val="0"/>
              <w:rPr>
                <w:rFonts w:ascii="Marianne" w:hAnsi="Marianne"/>
                <w:b/>
                <w:i/>
                <w:sz w:val="20"/>
                <w:szCs w:val="20"/>
              </w:rPr>
            </w:pPr>
          </w:p>
        </w:tc>
      </w:tr>
      <w:tr w:rsidR="00882F1E" w:rsidRPr="00E04338" w14:paraId="6AFA5C24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3EA01024" w14:textId="77777777" w:rsidR="00882F1E" w:rsidRPr="00E04338" w:rsidRDefault="00DE50E6">
            <w:pPr>
              <w:snapToGrid w:val="0"/>
              <w:ind w:left="567" w:right="497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color w:val="000000"/>
                <w:sz w:val="20"/>
                <w:szCs w:val="20"/>
                <w:shd w:val="clear" w:color="auto" w:fill="FFFFFF"/>
              </w:rPr>
              <w:t>Sous-direction de l'environnement du travail et de l'immobilier opérationnel (SETI)</w:t>
            </w:r>
          </w:p>
          <w:p w14:paraId="1D97FE10" w14:textId="02CE4378" w:rsidR="00882F1E" w:rsidRPr="00E04338" w:rsidRDefault="00210176" w:rsidP="00210176">
            <w:pPr>
              <w:tabs>
                <w:tab w:val="center" w:pos="4700"/>
                <w:tab w:val="left" w:pos="5680"/>
              </w:tabs>
              <w:snapToGrid w:val="0"/>
              <w:ind w:left="567" w:right="497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color w:val="000000"/>
                <w:sz w:val="20"/>
                <w:szCs w:val="20"/>
                <w:shd w:val="clear" w:color="auto" w:fill="FFFFFF"/>
              </w:rPr>
              <w:tab/>
            </w:r>
            <w:r w:rsidRPr="00210176">
              <w:rPr>
                <w:rFonts w:ascii="Marianne" w:hAnsi="Marianne"/>
                <w:color w:val="000000"/>
                <w:sz w:val="20"/>
                <w:szCs w:val="20"/>
                <w:shd w:val="clear" w:color="auto" w:fill="FFFFFF"/>
              </w:rPr>
              <w:t>Bureau de la maîtrise d</w:t>
            </w:r>
            <w:r>
              <w:rPr>
                <w:rFonts w:ascii="Marianne" w:hAnsi="Marianne"/>
                <w:color w:val="000000"/>
                <w:sz w:val="20"/>
                <w:szCs w:val="20"/>
                <w:shd w:val="clear" w:color="auto" w:fill="FFFFFF"/>
              </w:rPr>
              <w:t>’</w:t>
            </w:r>
            <w:r w:rsidRPr="00210176">
              <w:rPr>
                <w:rFonts w:ascii="Marianne" w:hAnsi="Marianne"/>
                <w:color w:val="000000"/>
                <w:sz w:val="20"/>
                <w:szCs w:val="20"/>
                <w:shd w:val="clear" w:color="auto" w:fill="FFFFFF"/>
              </w:rPr>
              <w:t>ouvrage opérationnelle</w:t>
            </w:r>
          </w:p>
        </w:tc>
      </w:tr>
      <w:tr w:rsidR="00882F1E" w:rsidRPr="00E04338" w14:paraId="1F6BA092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21ADB0FD" w14:textId="77777777" w:rsidR="00882F1E" w:rsidRPr="00E04338" w:rsidRDefault="00882F1E">
            <w:pPr>
              <w:snapToGrid w:val="0"/>
              <w:rPr>
                <w:rFonts w:ascii="Marianne" w:hAnsi="Marianne"/>
                <w:color w:val="FF0000"/>
                <w:sz w:val="20"/>
                <w:szCs w:val="20"/>
              </w:rPr>
            </w:pPr>
          </w:p>
        </w:tc>
      </w:tr>
    </w:tbl>
    <w:p w14:paraId="7EFBBF87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tbl>
      <w:tblPr>
        <w:tblW w:w="9471" w:type="dxa"/>
        <w:tblInd w:w="-9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882F1E" w:rsidRPr="00E04338" w14:paraId="72A58A84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1AEF8A9E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i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i/>
                <w:sz w:val="20"/>
                <w:szCs w:val="20"/>
              </w:rPr>
              <w:t>Ordonnateur</w:t>
            </w:r>
          </w:p>
        </w:tc>
      </w:tr>
      <w:tr w:rsidR="00882F1E" w:rsidRPr="00E04338" w14:paraId="0095DF9A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53BFCFDB" w14:textId="77777777" w:rsidR="00882F1E" w:rsidRPr="00E04338" w:rsidRDefault="00882F1E">
            <w:pPr>
              <w:snapToGrid w:val="0"/>
              <w:rPr>
                <w:rFonts w:ascii="Marianne" w:hAnsi="Marianne"/>
                <w:b/>
                <w:i/>
                <w:sz w:val="20"/>
                <w:szCs w:val="20"/>
              </w:rPr>
            </w:pPr>
          </w:p>
        </w:tc>
      </w:tr>
      <w:tr w:rsidR="00882F1E" w:rsidRPr="00E04338" w14:paraId="41321736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10AFBEA9" w14:textId="77777777" w:rsidR="00882F1E" w:rsidRPr="00E04338" w:rsidRDefault="00DE50E6">
            <w:pPr>
              <w:snapToGrid w:val="0"/>
              <w:ind w:left="567" w:right="497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Mr le Directeur des Affaires Financières</w:t>
            </w:r>
          </w:p>
        </w:tc>
      </w:tr>
      <w:tr w:rsidR="00882F1E" w:rsidRPr="00E04338" w14:paraId="62B09BFC" w14:textId="77777777">
        <w:trPr>
          <w:trHeight w:val="103"/>
        </w:trPr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39B15257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2C5CFE38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tbl>
      <w:tblPr>
        <w:tblW w:w="9471" w:type="dxa"/>
        <w:tblInd w:w="-9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882F1E" w:rsidRPr="00E04338" w14:paraId="17A2AF96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069184DC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i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i/>
                <w:sz w:val="20"/>
                <w:szCs w:val="20"/>
              </w:rPr>
              <w:t>Comptable public assignataire</w:t>
            </w:r>
          </w:p>
        </w:tc>
      </w:tr>
      <w:tr w:rsidR="00882F1E" w:rsidRPr="00E04338" w14:paraId="6AB55A57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5736C1CB" w14:textId="77777777" w:rsidR="00882F1E" w:rsidRPr="00E04338" w:rsidRDefault="00882F1E">
            <w:pPr>
              <w:snapToGrid w:val="0"/>
              <w:rPr>
                <w:rFonts w:ascii="Marianne" w:hAnsi="Marianne"/>
                <w:b/>
                <w:i/>
                <w:color w:val="FF0000"/>
                <w:sz w:val="20"/>
                <w:szCs w:val="20"/>
              </w:rPr>
            </w:pPr>
          </w:p>
        </w:tc>
      </w:tr>
      <w:tr w:rsidR="00882F1E" w:rsidRPr="00E04338" w14:paraId="54A9D7C6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4A57B464" w14:textId="6C471AF2" w:rsidR="00882F1E" w:rsidRPr="00E04338" w:rsidRDefault="00DE50E6">
            <w:pPr>
              <w:pStyle w:val="LO-Normal"/>
              <w:widowControl/>
              <w:suppressAutoHyphens w:val="0"/>
              <w:snapToGrid w:val="0"/>
              <w:ind w:left="567" w:right="497"/>
              <w:jc w:val="center"/>
              <w:rPr>
                <w:rFonts w:ascii="Marianne" w:eastAsia="Times New Roman" w:hAnsi="Marianne" w:cs="Times New Roman"/>
                <w:kern w:val="0"/>
                <w:sz w:val="20"/>
                <w:szCs w:val="20"/>
              </w:rPr>
            </w:pPr>
            <w:r w:rsidRPr="00E04338">
              <w:rPr>
                <w:rFonts w:ascii="Marianne" w:eastAsia="Times New Roman" w:hAnsi="Marianne" w:cs="Times New Roman"/>
                <w:kern w:val="0"/>
                <w:sz w:val="20"/>
                <w:szCs w:val="20"/>
              </w:rPr>
              <w:t>Le contrôleur budgétaire et comptable ministériel placé auprès d</w:t>
            </w:r>
            <w:r w:rsidR="006C7ADF">
              <w:rPr>
                <w:rFonts w:ascii="Marianne" w:eastAsia="Songti SC" w:hAnsi="Marianne" w:cs="Arial"/>
                <w:sz w:val="20"/>
                <w:szCs w:val="20"/>
                <w:shd w:val="clear" w:color="auto" w:fill="FFFFFF"/>
              </w:rPr>
              <w:t xml:space="preserve">es </w:t>
            </w:r>
            <w:r w:rsidR="006C7ADF" w:rsidRPr="00E04338">
              <w:rPr>
                <w:rFonts w:ascii="Marianne" w:eastAsia="Songti SC" w:hAnsi="Marianne" w:cs="Arial"/>
                <w:sz w:val="20"/>
                <w:szCs w:val="20"/>
                <w:shd w:val="clear" w:color="auto" w:fill="FFFFFF"/>
              </w:rPr>
              <w:t>Ministères Transition écologique, Aménagement du territoire, Transports, Ville et Logement</w:t>
            </w:r>
          </w:p>
          <w:p w14:paraId="21B032AD" w14:textId="77777777" w:rsidR="00882F1E" w:rsidRPr="00E04338" w:rsidRDefault="00DE50E6">
            <w:pPr>
              <w:pStyle w:val="LO-Normal"/>
              <w:widowControl/>
              <w:suppressAutoHyphens w:val="0"/>
              <w:snapToGrid w:val="0"/>
              <w:ind w:left="567" w:right="497"/>
              <w:jc w:val="center"/>
              <w:rPr>
                <w:rFonts w:ascii="Marianne" w:eastAsia="Times New Roman" w:hAnsi="Marianne" w:cs="Times New Roman"/>
                <w:kern w:val="0"/>
                <w:sz w:val="20"/>
                <w:szCs w:val="20"/>
              </w:rPr>
            </w:pPr>
            <w:r w:rsidRPr="00E04338">
              <w:rPr>
                <w:rFonts w:ascii="Marianne" w:eastAsia="Times New Roman" w:hAnsi="Marianne" w:cs="Times New Roman"/>
                <w:kern w:val="0"/>
                <w:sz w:val="20"/>
                <w:szCs w:val="20"/>
              </w:rPr>
              <w:t>Adresse : Arche Paroi Sud – 92 055 La Défense Cedex</w:t>
            </w:r>
          </w:p>
          <w:p w14:paraId="7F94E239" w14:textId="77777777" w:rsidR="00882F1E" w:rsidRPr="00E04338" w:rsidRDefault="00DE50E6">
            <w:pPr>
              <w:pStyle w:val="LO-Normal"/>
              <w:widowControl/>
              <w:suppressAutoHyphens w:val="0"/>
              <w:snapToGrid w:val="0"/>
              <w:ind w:left="567" w:right="497"/>
              <w:jc w:val="center"/>
              <w:rPr>
                <w:rFonts w:ascii="Marianne" w:eastAsia="Times New Roman" w:hAnsi="Marianne" w:cs="Times New Roman"/>
                <w:kern w:val="0"/>
                <w:sz w:val="20"/>
                <w:szCs w:val="20"/>
              </w:rPr>
            </w:pPr>
            <w:r w:rsidRPr="00E04338">
              <w:rPr>
                <w:rFonts w:ascii="Marianne" w:eastAsia="Times New Roman" w:hAnsi="Marianne" w:cs="Times New Roman"/>
                <w:kern w:val="0"/>
                <w:sz w:val="20"/>
                <w:szCs w:val="20"/>
              </w:rPr>
              <w:t>CBCM@developpement-durable.gouv.fr</w:t>
            </w:r>
          </w:p>
          <w:p w14:paraId="0DB79A93" w14:textId="77777777" w:rsidR="00882F1E" w:rsidRPr="00E04338" w:rsidRDefault="00DE50E6">
            <w:pPr>
              <w:pStyle w:val="LO-Normal"/>
              <w:widowControl/>
              <w:suppressAutoHyphens w:val="0"/>
              <w:snapToGrid w:val="0"/>
              <w:ind w:left="567" w:right="497"/>
              <w:jc w:val="center"/>
              <w:rPr>
                <w:rFonts w:ascii="Marianne" w:eastAsia="Times New Roman" w:hAnsi="Marianne" w:cs="Times New Roman"/>
                <w:kern w:val="0"/>
                <w:sz w:val="20"/>
                <w:szCs w:val="20"/>
              </w:rPr>
            </w:pPr>
            <w:bookmarkStart w:id="0" w:name="A0_p7_d"/>
            <w:bookmarkEnd w:id="0"/>
            <w:r w:rsidRPr="00E04338">
              <w:rPr>
                <w:rFonts w:ascii="Marianne" w:eastAsia="Times New Roman" w:hAnsi="Marianne" w:cs="Times New Roman"/>
                <w:kern w:val="0"/>
                <w:sz w:val="20"/>
                <w:szCs w:val="20"/>
              </w:rPr>
              <w:t>01 40 81 67 17</w:t>
            </w:r>
          </w:p>
          <w:p w14:paraId="57B1A23D" w14:textId="77777777" w:rsidR="00882F1E" w:rsidRPr="00E04338" w:rsidRDefault="00882F1E">
            <w:pPr>
              <w:snapToGrid w:val="0"/>
              <w:ind w:left="567" w:right="497"/>
              <w:jc w:val="center"/>
              <w:rPr>
                <w:rFonts w:ascii="Marianne" w:hAnsi="Marianne"/>
                <w:color w:val="FF0000"/>
                <w:sz w:val="20"/>
                <w:szCs w:val="20"/>
              </w:rPr>
            </w:pPr>
          </w:p>
        </w:tc>
      </w:tr>
      <w:tr w:rsidR="00882F1E" w:rsidRPr="00E04338" w14:paraId="10D3E734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12C7AA10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2C5982FE" w14:textId="77777777" w:rsidR="00882F1E" w:rsidRPr="00E04338" w:rsidRDefault="00882F1E">
      <w:pPr>
        <w:pStyle w:val="Paragraphe"/>
        <w:spacing w:before="600"/>
        <w:jc w:val="center"/>
        <w:rPr>
          <w:rFonts w:ascii="Marianne" w:hAnsi="Marianne"/>
          <w:b/>
          <w:i/>
          <w:sz w:val="20"/>
          <w:szCs w:val="20"/>
        </w:rPr>
      </w:pPr>
    </w:p>
    <w:p w14:paraId="01032098" w14:textId="77777777" w:rsidR="00882F1E" w:rsidRPr="00E04338" w:rsidRDefault="00DE50E6">
      <w:pPr>
        <w:pStyle w:val="Paragraphe"/>
        <w:spacing w:before="600"/>
        <w:jc w:val="center"/>
        <w:rPr>
          <w:rFonts w:ascii="Marianne" w:hAnsi="Marianne"/>
          <w:b/>
          <w:i/>
          <w:color w:val="000000"/>
          <w:sz w:val="20"/>
          <w:szCs w:val="20"/>
        </w:rPr>
      </w:pPr>
      <w:r w:rsidRPr="00E04338">
        <w:rPr>
          <w:rFonts w:ascii="Marianne" w:hAnsi="Marianne"/>
          <w:b/>
          <w:i/>
          <w:color w:val="000000"/>
          <w:sz w:val="20"/>
          <w:szCs w:val="20"/>
        </w:rPr>
        <w:t>Dans tout ce document, le code de la commande publique est désigné par l’abréviation CCP.</w:t>
      </w:r>
      <w:r w:rsidRPr="00E04338">
        <w:rPr>
          <w:rFonts w:ascii="Marianne" w:hAnsi="Marianne"/>
          <w:sz w:val="20"/>
          <w:szCs w:val="20"/>
        </w:rPr>
        <w:br w:type="page"/>
      </w:r>
    </w:p>
    <w:p w14:paraId="70062448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36AADFC9" w14:textId="77777777" w:rsidR="00882F1E" w:rsidRPr="00E04338" w:rsidRDefault="00DE50E6">
      <w:pPr>
        <w:pStyle w:val="Titre1"/>
        <w:keepNext w:val="0"/>
        <w:tabs>
          <w:tab w:val="left" w:pos="0"/>
        </w:tabs>
        <w:spacing w:before="0" w:after="120"/>
        <w:rPr>
          <w:rFonts w:ascii="Marianne" w:hAnsi="Marianne"/>
          <w:sz w:val="20"/>
          <w:szCs w:val="20"/>
          <w:u w:val="none"/>
        </w:rPr>
      </w:pPr>
      <w:r w:rsidRPr="00E04338">
        <w:rPr>
          <w:rFonts w:ascii="Marianne" w:hAnsi="Marianne"/>
          <w:sz w:val="20"/>
          <w:szCs w:val="20"/>
          <w:u w:val="none"/>
        </w:rPr>
        <w:t>ARTICLE PREMIER. CONTRACTANT(S)</w:t>
      </w:r>
    </w:p>
    <w:p w14:paraId="5457EA2D" w14:textId="77777777" w:rsidR="00882F1E" w:rsidRPr="00E04338" w:rsidRDefault="00DE50E6">
      <w:pPr>
        <w:spacing w:after="120"/>
        <w:ind w:left="-284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 xml:space="preserve">  </w:t>
      </w:r>
      <w:r w:rsidRPr="00E04338">
        <w:rPr>
          <w:rFonts w:ascii="Marianne" w:hAnsi="Marianne"/>
          <w:b/>
          <w:sz w:val="20"/>
          <w:szCs w:val="20"/>
        </w:rPr>
        <w:t>Je soussigné,</w:t>
      </w:r>
    </w:p>
    <w:tbl>
      <w:tblPr>
        <w:tblW w:w="9487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882F1E" w:rsidRPr="00E04338" w14:paraId="5D0801C1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4BBF971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</w:tcPr>
          <w:p w14:paraId="10151A6A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14A3170C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4FB7E639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2E19703" w14:textId="77777777">
        <w:tc>
          <w:tcPr>
            <w:tcW w:w="25" w:type="dxa"/>
            <w:tcBorders>
              <w:left w:val="single" w:sz="4" w:space="0" w:color="000000"/>
            </w:tcBorders>
          </w:tcPr>
          <w:p w14:paraId="17383C4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35" w:type="dxa"/>
            <w:gridSpan w:val="4"/>
          </w:tcPr>
          <w:p w14:paraId="636D5099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B9F17E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  <w:p w14:paraId="3F726EE7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4155EC6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0AC414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036B3A11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43" w:type="dxa"/>
            <w:gridSpan w:val="7"/>
          </w:tcPr>
          <w:p w14:paraId="439F47D6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505" w:type="dxa"/>
            <w:gridSpan w:val="22"/>
          </w:tcPr>
          <w:p w14:paraId="5093B64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DC4C451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9AEEC2E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3B51F3B3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</w:tcPr>
          <w:p w14:paraId="51FEF3DE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Agissant en mon nom personnel</w:t>
            </w:r>
            <w:r w:rsidRPr="00E04338">
              <w:rPr>
                <w:rFonts w:ascii="Marianne" w:hAnsi="Marianne"/>
                <w:sz w:val="20"/>
                <w:szCs w:val="20"/>
              </w:rPr>
              <w:t xml:space="preserve"> ou </w:t>
            </w:r>
            <w:r w:rsidRPr="00E04338">
              <w:rPr>
                <w:rFonts w:ascii="Marianne" w:hAnsi="Marianne"/>
                <w:b/>
                <w:sz w:val="20"/>
                <w:szCs w:val="20"/>
              </w:rPr>
              <w:t>sous le nom de</w:t>
            </w:r>
            <w:r w:rsidRPr="00E04338">
              <w:rPr>
                <w:rFonts w:ascii="Marianne" w:hAnsi="Marianne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3CDE5D52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E3338EC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06A76EF1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57B8F0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05EC18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A8BAC6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3E1BB09E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84" w:type="dxa"/>
            <w:gridSpan w:val="8"/>
          </w:tcPr>
          <w:p w14:paraId="4753730B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464" w:type="dxa"/>
            <w:gridSpan w:val="21"/>
          </w:tcPr>
          <w:p w14:paraId="67713812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D810AE3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D29664B" w14:textId="77777777">
        <w:tc>
          <w:tcPr>
            <w:tcW w:w="25" w:type="dxa"/>
            <w:tcBorders>
              <w:left w:val="single" w:sz="4" w:space="0" w:color="000000"/>
            </w:tcBorders>
          </w:tcPr>
          <w:p w14:paraId="3B6315D6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09" w:type="dxa"/>
            <w:gridSpan w:val="2"/>
          </w:tcPr>
          <w:p w14:paraId="634981B7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02348E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  <w:p w14:paraId="6DA6F4B7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  <w:p w14:paraId="3906F51C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  <w:p w14:paraId="5AF60AE9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C0D8162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4EC41E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58460EFB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84" w:type="dxa"/>
            <w:gridSpan w:val="13"/>
          </w:tcPr>
          <w:p w14:paraId="12B994D1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164" w:type="dxa"/>
            <w:gridSpan w:val="16"/>
          </w:tcPr>
          <w:p w14:paraId="748EE366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8B6B937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FB7813A" w14:textId="77777777">
        <w:tc>
          <w:tcPr>
            <w:tcW w:w="25" w:type="dxa"/>
            <w:tcBorders>
              <w:left w:val="single" w:sz="4" w:space="0" w:color="000000"/>
            </w:tcBorders>
          </w:tcPr>
          <w:p w14:paraId="76A838D7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09" w:type="dxa"/>
            <w:gridSpan w:val="2"/>
          </w:tcPr>
          <w:p w14:paraId="2E9983B9" w14:textId="77777777" w:rsidR="00882F1E" w:rsidRPr="00E04338" w:rsidRDefault="00DE50E6">
            <w:pPr>
              <w:snapToGrid w:val="0"/>
              <w:spacing w:before="4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5F0E2C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23AF9024" w14:textId="77777777" w:rsidR="00882F1E" w:rsidRPr="00E04338" w:rsidRDefault="00DE50E6">
            <w:pPr>
              <w:snapToGrid w:val="0"/>
              <w:spacing w:before="2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398CF9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7E1E268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48AE5F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6DE578EA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827" w:type="dxa"/>
            <w:gridSpan w:val="11"/>
          </w:tcPr>
          <w:p w14:paraId="175CAA1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521" w:type="dxa"/>
            <w:gridSpan w:val="18"/>
          </w:tcPr>
          <w:p w14:paraId="58F6CCD0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F1C1CD6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B4731E3" w14:textId="77777777">
        <w:tc>
          <w:tcPr>
            <w:tcW w:w="25" w:type="dxa"/>
            <w:tcBorders>
              <w:left w:val="single" w:sz="4" w:space="0" w:color="000000"/>
            </w:tcBorders>
          </w:tcPr>
          <w:p w14:paraId="1FA5966B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09" w:type="dxa"/>
            <w:gridSpan w:val="2"/>
          </w:tcPr>
          <w:p w14:paraId="2E883E3F" w14:textId="77777777" w:rsidR="00882F1E" w:rsidRPr="00E04338" w:rsidRDefault="00DE50E6">
            <w:pPr>
              <w:snapToGrid w:val="0"/>
              <w:spacing w:before="4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C8B348" w14:textId="77777777" w:rsidR="00882F1E" w:rsidRPr="00E04338" w:rsidRDefault="00882F1E">
            <w:pPr>
              <w:snapToGrid w:val="0"/>
              <w:spacing w:before="20"/>
              <w:jc w:val="righ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D929412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5C51BC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15517F8C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05" w:type="dxa"/>
            <w:gridSpan w:val="5"/>
          </w:tcPr>
          <w:p w14:paraId="7296EC8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943" w:type="dxa"/>
            <w:gridSpan w:val="24"/>
          </w:tcPr>
          <w:p w14:paraId="22FD12F9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1CD8DC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3895987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15C69CBF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</w:tcPr>
          <w:p w14:paraId="7F7818DC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Agissant pour le nom et le compte de la Société</w:t>
            </w:r>
            <w:r w:rsidRPr="00E04338">
              <w:rPr>
                <w:rFonts w:ascii="Marianne" w:hAnsi="Marianne"/>
                <w:sz w:val="20"/>
                <w:szCs w:val="20"/>
              </w:rPr>
              <w:t> : 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3D5EA91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E33A8A9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773C742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40A30E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BBC3469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74BC4F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1EDA59C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84" w:type="dxa"/>
            <w:gridSpan w:val="8"/>
          </w:tcPr>
          <w:p w14:paraId="39B3D16F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464" w:type="dxa"/>
            <w:gridSpan w:val="21"/>
          </w:tcPr>
          <w:p w14:paraId="42765F7F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23A729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434A0C6" w14:textId="77777777">
        <w:tc>
          <w:tcPr>
            <w:tcW w:w="25" w:type="dxa"/>
            <w:tcBorders>
              <w:left w:val="single" w:sz="4" w:space="0" w:color="000000"/>
            </w:tcBorders>
          </w:tcPr>
          <w:p w14:paraId="20CFAF4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472" w:type="dxa"/>
            <w:gridSpan w:val="3"/>
          </w:tcPr>
          <w:p w14:paraId="5A838963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3A71F6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432996B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EC867E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0208A2E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84" w:type="dxa"/>
            <w:gridSpan w:val="8"/>
          </w:tcPr>
          <w:p w14:paraId="205F0D2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464" w:type="dxa"/>
            <w:gridSpan w:val="21"/>
          </w:tcPr>
          <w:p w14:paraId="79886DB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1E58FC0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EAE8DEF" w14:textId="77777777">
        <w:tc>
          <w:tcPr>
            <w:tcW w:w="25" w:type="dxa"/>
            <w:tcBorders>
              <w:left w:val="single" w:sz="4" w:space="0" w:color="000000"/>
            </w:tcBorders>
          </w:tcPr>
          <w:p w14:paraId="4946063F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472" w:type="dxa"/>
            <w:gridSpan w:val="3"/>
          </w:tcPr>
          <w:p w14:paraId="1E6A71C3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9AF54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  <w:p w14:paraId="77C03114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  <w:p w14:paraId="2327C461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  <w:p w14:paraId="47A5774F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1DEE2C6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02E56A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1987F90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84" w:type="dxa"/>
            <w:gridSpan w:val="13"/>
          </w:tcPr>
          <w:p w14:paraId="1068FD93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164" w:type="dxa"/>
            <w:gridSpan w:val="16"/>
          </w:tcPr>
          <w:p w14:paraId="26D4B231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8C4C7B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461A860" w14:textId="77777777">
        <w:tc>
          <w:tcPr>
            <w:tcW w:w="25" w:type="dxa"/>
            <w:tcBorders>
              <w:left w:val="single" w:sz="4" w:space="0" w:color="000000"/>
            </w:tcBorders>
          </w:tcPr>
          <w:p w14:paraId="4CBF0DB9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09" w:type="dxa"/>
            <w:gridSpan w:val="2"/>
          </w:tcPr>
          <w:p w14:paraId="587E4FDE" w14:textId="77777777" w:rsidR="00882F1E" w:rsidRPr="00E04338" w:rsidRDefault="00DE50E6">
            <w:pPr>
              <w:snapToGrid w:val="0"/>
              <w:spacing w:before="4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CAD371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001E36B9" w14:textId="77777777" w:rsidR="00882F1E" w:rsidRPr="00E04338" w:rsidRDefault="00DE50E6">
            <w:pPr>
              <w:snapToGrid w:val="0"/>
              <w:spacing w:before="2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26122E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9942BD1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2AAA66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21852E3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827" w:type="dxa"/>
            <w:gridSpan w:val="11"/>
          </w:tcPr>
          <w:p w14:paraId="0D4B98F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521" w:type="dxa"/>
            <w:gridSpan w:val="18"/>
          </w:tcPr>
          <w:p w14:paraId="2837845C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4DD8E57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D7412FA" w14:textId="77777777">
        <w:tc>
          <w:tcPr>
            <w:tcW w:w="25" w:type="dxa"/>
            <w:tcBorders>
              <w:left w:val="single" w:sz="4" w:space="0" w:color="000000"/>
            </w:tcBorders>
          </w:tcPr>
          <w:p w14:paraId="17BE8E91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09" w:type="dxa"/>
            <w:gridSpan w:val="2"/>
          </w:tcPr>
          <w:p w14:paraId="04701FBB" w14:textId="77777777" w:rsidR="00882F1E" w:rsidRPr="00E04338" w:rsidRDefault="00DE50E6">
            <w:pPr>
              <w:snapToGrid w:val="0"/>
              <w:spacing w:before="4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7DEE3F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629D242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F63EEC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1908FB5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84" w:type="dxa"/>
            <w:gridSpan w:val="8"/>
          </w:tcPr>
          <w:p w14:paraId="089E9EC2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464" w:type="dxa"/>
            <w:gridSpan w:val="21"/>
          </w:tcPr>
          <w:p w14:paraId="483D38C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FB78B32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C4FA637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67CB4A09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</w:tcPr>
          <w:p w14:paraId="7CE43912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5A6E66C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58695786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A0BEEA9" w14:textId="77777777">
        <w:tc>
          <w:tcPr>
            <w:tcW w:w="25" w:type="dxa"/>
            <w:tcBorders>
              <w:left w:val="single" w:sz="4" w:space="0" w:color="000000"/>
            </w:tcBorders>
          </w:tcPr>
          <w:p w14:paraId="76A87374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36" w:type="dxa"/>
            <w:gridSpan w:val="9"/>
          </w:tcPr>
          <w:p w14:paraId="3762236D" w14:textId="77777777" w:rsidR="00882F1E" w:rsidRPr="00E04338" w:rsidRDefault="00DE50E6">
            <w:pPr>
              <w:snapToGrid w:val="0"/>
              <w:spacing w:before="4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F5D0DB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5A4D9B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600A4D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780164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DA35DD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5145A2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E95CB3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961AD1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8F8AF5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D2BA57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434D35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F5CD89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DACE18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2159F1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C8449B1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3D8B87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06CF7754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43" w:type="dxa"/>
            <w:gridSpan w:val="7"/>
          </w:tcPr>
          <w:p w14:paraId="60219241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505" w:type="dxa"/>
            <w:gridSpan w:val="22"/>
          </w:tcPr>
          <w:p w14:paraId="02F49F0F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D86B4F3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4C3C088" w14:textId="77777777">
        <w:tc>
          <w:tcPr>
            <w:tcW w:w="25" w:type="dxa"/>
            <w:tcBorders>
              <w:left w:val="single" w:sz="4" w:space="0" w:color="000000"/>
            </w:tcBorders>
          </w:tcPr>
          <w:p w14:paraId="1C291362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791" w:type="dxa"/>
            <w:gridSpan w:val="22"/>
          </w:tcPr>
          <w:p w14:paraId="6ED956E3" w14:textId="7424DC8B" w:rsidR="00882F1E" w:rsidRPr="00E04338" w:rsidRDefault="00DE50E6">
            <w:pPr>
              <w:snapToGrid w:val="0"/>
              <w:spacing w:before="4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 xml:space="preserve">N° d'inscription </w:t>
            </w:r>
            <w:r w:rsidR="00E04338" w:rsidRPr="00E04338">
              <w:rPr>
                <w:rFonts w:ascii="Marianne" w:hAnsi="Marianne"/>
                <w:sz w:val="20"/>
                <w:szCs w:val="20"/>
              </w:rPr>
              <w:t>-</w:t>
            </w:r>
            <w:r w:rsidRPr="00E04338">
              <w:rPr>
                <w:rFonts w:ascii="Marianne" w:hAnsi="Marianne"/>
                <w:sz w:val="20"/>
                <w:szCs w:val="20"/>
              </w:rPr>
              <w:t xml:space="preserve"> au répertoire des métiers </w:t>
            </w:r>
            <w:r w:rsidRPr="00E04338">
              <w:rPr>
                <w:rFonts w:ascii="Marianne" w:hAnsi="Marianne"/>
                <w:b/>
                <w:sz w:val="20"/>
                <w:szCs w:val="20"/>
              </w:rPr>
              <w:t>ou</w:t>
            </w:r>
            <w:r w:rsidRPr="00E04338">
              <w:rPr>
                <w:rFonts w:ascii="Marianne" w:hAnsi="Marianne"/>
                <w:sz w:val="20"/>
                <w:szCs w:val="20"/>
              </w:rPr>
              <w:t xml:space="preserve"> </w:t>
            </w:r>
            <w:r w:rsidR="00E04338" w:rsidRPr="00E04338">
              <w:rPr>
                <w:rFonts w:ascii="Marianne" w:hAnsi="Marianne"/>
                <w:sz w:val="20"/>
                <w:szCs w:val="20"/>
              </w:rPr>
              <w:t>-</w:t>
            </w:r>
            <w:r w:rsidRPr="00E04338">
              <w:rPr>
                <w:rFonts w:ascii="Marianne" w:hAnsi="Marianne"/>
                <w:sz w:val="20"/>
                <w:szCs w:val="20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E73CD3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C1535F5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C95CAC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</w:tcPr>
          <w:p w14:paraId="14BE1B0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</w:tcPr>
          <w:p w14:paraId="5C1F3ACC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351F95DA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17C49BB2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49917A07" w14:textId="77777777" w:rsidR="00882F1E" w:rsidRPr="00E04338" w:rsidRDefault="00DE50E6">
      <w:pPr>
        <w:spacing w:before="120" w:after="120"/>
        <w:ind w:left="-284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</w:rPr>
        <w:t>Nous soussignés,</w:t>
      </w:r>
    </w:p>
    <w:tbl>
      <w:tblPr>
        <w:tblW w:w="9487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882F1E" w:rsidRPr="00E04338" w14:paraId="319C41FF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6D0345DE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Cotraitant 1</w:t>
            </w:r>
          </w:p>
        </w:tc>
      </w:tr>
      <w:tr w:rsidR="00882F1E" w:rsidRPr="00E04338" w14:paraId="69B5F45B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529CA04A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</w:tcPr>
          <w:p w14:paraId="5DBE09C1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5E8906E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49DACB4C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AB40ECC" w14:textId="77777777">
        <w:tc>
          <w:tcPr>
            <w:tcW w:w="25" w:type="dxa"/>
            <w:tcBorders>
              <w:left w:val="single" w:sz="4" w:space="0" w:color="000000"/>
            </w:tcBorders>
          </w:tcPr>
          <w:p w14:paraId="046C276C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35" w:type="dxa"/>
            <w:gridSpan w:val="4"/>
          </w:tcPr>
          <w:p w14:paraId="4430FDFA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8C2BF3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  <w:p w14:paraId="6A7ED1BB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E40E59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53A5AB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28A86C2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43" w:type="dxa"/>
            <w:gridSpan w:val="7"/>
          </w:tcPr>
          <w:p w14:paraId="60499E9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505" w:type="dxa"/>
            <w:gridSpan w:val="22"/>
          </w:tcPr>
          <w:p w14:paraId="03559D7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687725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6910ED3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7AB6A931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</w:tcPr>
          <w:p w14:paraId="4C85BC07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Agissant en mon nom personnel</w:t>
            </w:r>
            <w:r w:rsidRPr="00E04338">
              <w:rPr>
                <w:rFonts w:ascii="Marianne" w:hAnsi="Marianne"/>
                <w:sz w:val="20"/>
                <w:szCs w:val="20"/>
              </w:rPr>
              <w:t xml:space="preserve"> ou </w:t>
            </w:r>
            <w:r w:rsidRPr="00E04338">
              <w:rPr>
                <w:rFonts w:ascii="Marianne" w:hAnsi="Marianne"/>
                <w:b/>
                <w:sz w:val="20"/>
                <w:szCs w:val="20"/>
              </w:rPr>
              <w:t>sous le nom de</w:t>
            </w:r>
            <w:r w:rsidRPr="00E04338">
              <w:rPr>
                <w:rFonts w:ascii="Marianne" w:hAnsi="Marianne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418B42DE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CB71127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55F275C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9CB41F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3B6F3E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7DE788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3619B5CC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84" w:type="dxa"/>
            <w:gridSpan w:val="8"/>
          </w:tcPr>
          <w:p w14:paraId="1360288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464" w:type="dxa"/>
            <w:gridSpan w:val="21"/>
          </w:tcPr>
          <w:p w14:paraId="6AFF9F9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B99D71E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563AC29" w14:textId="77777777">
        <w:tc>
          <w:tcPr>
            <w:tcW w:w="25" w:type="dxa"/>
            <w:tcBorders>
              <w:left w:val="single" w:sz="4" w:space="0" w:color="000000"/>
            </w:tcBorders>
          </w:tcPr>
          <w:p w14:paraId="7CC2E320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09" w:type="dxa"/>
            <w:gridSpan w:val="2"/>
          </w:tcPr>
          <w:p w14:paraId="5B904E24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129D4F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  <w:p w14:paraId="4729BE8F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  <w:p w14:paraId="27804C24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  <w:p w14:paraId="7FF5D2E5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4A8A8E2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7490DB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7BD0745C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84" w:type="dxa"/>
            <w:gridSpan w:val="13"/>
          </w:tcPr>
          <w:p w14:paraId="070CFAF7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164" w:type="dxa"/>
            <w:gridSpan w:val="16"/>
          </w:tcPr>
          <w:p w14:paraId="18048DDB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1C2BFE9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5B18D4F" w14:textId="77777777">
        <w:tc>
          <w:tcPr>
            <w:tcW w:w="25" w:type="dxa"/>
            <w:tcBorders>
              <w:left w:val="single" w:sz="4" w:space="0" w:color="000000"/>
            </w:tcBorders>
          </w:tcPr>
          <w:p w14:paraId="389FBE36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09" w:type="dxa"/>
            <w:gridSpan w:val="2"/>
          </w:tcPr>
          <w:p w14:paraId="6350E5D9" w14:textId="77777777" w:rsidR="00882F1E" w:rsidRPr="00E04338" w:rsidRDefault="00DE50E6">
            <w:pPr>
              <w:snapToGrid w:val="0"/>
              <w:spacing w:before="4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8E9392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45C0046E" w14:textId="77777777" w:rsidR="00882F1E" w:rsidRPr="00E04338" w:rsidRDefault="00DE50E6">
            <w:pPr>
              <w:snapToGrid w:val="0"/>
              <w:spacing w:before="2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76D93C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478B481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6588E4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7786DE5F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827" w:type="dxa"/>
            <w:gridSpan w:val="11"/>
          </w:tcPr>
          <w:p w14:paraId="0C0DD81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521" w:type="dxa"/>
            <w:gridSpan w:val="18"/>
          </w:tcPr>
          <w:p w14:paraId="0A272A9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B99CCF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2D0978E" w14:textId="77777777">
        <w:tc>
          <w:tcPr>
            <w:tcW w:w="25" w:type="dxa"/>
            <w:tcBorders>
              <w:left w:val="single" w:sz="4" w:space="0" w:color="000000"/>
            </w:tcBorders>
          </w:tcPr>
          <w:p w14:paraId="3E56E0E8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09" w:type="dxa"/>
            <w:gridSpan w:val="2"/>
          </w:tcPr>
          <w:p w14:paraId="25FEF73B" w14:textId="77777777" w:rsidR="00882F1E" w:rsidRPr="00E04338" w:rsidRDefault="00DE50E6">
            <w:pPr>
              <w:snapToGrid w:val="0"/>
              <w:spacing w:before="4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5F48D5" w14:textId="77777777" w:rsidR="00882F1E" w:rsidRPr="00E04338" w:rsidRDefault="00882F1E">
            <w:pPr>
              <w:snapToGrid w:val="0"/>
              <w:spacing w:before="20"/>
              <w:jc w:val="righ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F79E845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0A824F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1752D910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05" w:type="dxa"/>
            <w:gridSpan w:val="5"/>
          </w:tcPr>
          <w:p w14:paraId="605DF050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943" w:type="dxa"/>
            <w:gridSpan w:val="24"/>
          </w:tcPr>
          <w:p w14:paraId="0ED91212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896EA52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1B73BD2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1D9E845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</w:tcPr>
          <w:p w14:paraId="65473C44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Agissant pour le nom et le compte de la Société</w:t>
            </w:r>
            <w:r w:rsidRPr="00E04338">
              <w:rPr>
                <w:rFonts w:ascii="Marianne" w:hAnsi="Marianne"/>
                <w:sz w:val="20"/>
                <w:szCs w:val="20"/>
              </w:rPr>
              <w:t> : 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78DFEDEB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6D7D2FB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2D7EAD0C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C18351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DD7B21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EF59AA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20C5AAB2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84" w:type="dxa"/>
            <w:gridSpan w:val="8"/>
          </w:tcPr>
          <w:p w14:paraId="5A323B6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464" w:type="dxa"/>
            <w:gridSpan w:val="21"/>
          </w:tcPr>
          <w:p w14:paraId="541D452B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1F3544C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8FF9D63" w14:textId="77777777">
        <w:tc>
          <w:tcPr>
            <w:tcW w:w="25" w:type="dxa"/>
            <w:tcBorders>
              <w:left w:val="single" w:sz="4" w:space="0" w:color="000000"/>
            </w:tcBorders>
          </w:tcPr>
          <w:p w14:paraId="5F3A2D71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472" w:type="dxa"/>
            <w:gridSpan w:val="3"/>
          </w:tcPr>
          <w:p w14:paraId="55EE2AE1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EFE9FB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AF01FC6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5362C8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4145AA1E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84" w:type="dxa"/>
            <w:gridSpan w:val="8"/>
          </w:tcPr>
          <w:p w14:paraId="289C21DB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464" w:type="dxa"/>
            <w:gridSpan w:val="21"/>
          </w:tcPr>
          <w:p w14:paraId="08CBAA0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8475FE3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66417B7" w14:textId="77777777">
        <w:tc>
          <w:tcPr>
            <w:tcW w:w="25" w:type="dxa"/>
            <w:tcBorders>
              <w:left w:val="single" w:sz="4" w:space="0" w:color="000000"/>
            </w:tcBorders>
          </w:tcPr>
          <w:p w14:paraId="7A581A0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472" w:type="dxa"/>
            <w:gridSpan w:val="3"/>
          </w:tcPr>
          <w:p w14:paraId="20EC5617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AF837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  <w:p w14:paraId="5952BD79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  <w:p w14:paraId="563BBDF9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  <w:p w14:paraId="4CF3CC54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FF2884F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57324C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58EE993A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84" w:type="dxa"/>
            <w:gridSpan w:val="13"/>
          </w:tcPr>
          <w:p w14:paraId="5479266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164" w:type="dxa"/>
            <w:gridSpan w:val="16"/>
          </w:tcPr>
          <w:p w14:paraId="46C41411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B429C4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97A6F68" w14:textId="77777777">
        <w:tc>
          <w:tcPr>
            <w:tcW w:w="25" w:type="dxa"/>
            <w:tcBorders>
              <w:left w:val="single" w:sz="4" w:space="0" w:color="000000"/>
            </w:tcBorders>
          </w:tcPr>
          <w:p w14:paraId="5D574C19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09" w:type="dxa"/>
            <w:gridSpan w:val="2"/>
          </w:tcPr>
          <w:p w14:paraId="790F3884" w14:textId="77777777" w:rsidR="00882F1E" w:rsidRPr="00E04338" w:rsidRDefault="00DE50E6">
            <w:pPr>
              <w:snapToGrid w:val="0"/>
              <w:spacing w:before="4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F80D33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621F3112" w14:textId="77777777" w:rsidR="00882F1E" w:rsidRPr="00E04338" w:rsidRDefault="00DE50E6">
            <w:pPr>
              <w:snapToGrid w:val="0"/>
              <w:spacing w:before="2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AA6DAF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23EACDC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D967F8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0910A973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827" w:type="dxa"/>
            <w:gridSpan w:val="11"/>
          </w:tcPr>
          <w:p w14:paraId="5F414AE3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521" w:type="dxa"/>
            <w:gridSpan w:val="18"/>
          </w:tcPr>
          <w:p w14:paraId="66E2C373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470FC9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9746493" w14:textId="77777777">
        <w:tc>
          <w:tcPr>
            <w:tcW w:w="25" w:type="dxa"/>
            <w:tcBorders>
              <w:left w:val="single" w:sz="4" w:space="0" w:color="000000"/>
            </w:tcBorders>
          </w:tcPr>
          <w:p w14:paraId="31A715A4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09" w:type="dxa"/>
            <w:gridSpan w:val="2"/>
          </w:tcPr>
          <w:p w14:paraId="71F605DF" w14:textId="77777777" w:rsidR="00882F1E" w:rsidRPr="00E04338" w:rsidRDefault="00DE50E6">
            <w:pPr>
              <w:snapToGrid w:val="0"/>
              <w:spacing w:before="4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4C3F4A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624B65A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4C8C8C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414338F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84" w:type="dxa"/>
            <w:gridSpan w:val="8"/>
          </w:tcPr>
          <w:p w14:paraId="4AEE16BB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464" w:type="dxa"/>
            <w:gridSpan w:val="21"/>
          </w:tcPr>
          <w:p w14:paraId="2AEACF17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D175FF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AA413B7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35CAD8BA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</w:tcPr>
          <w:p w14:paraId="41E92306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27F173A6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74EE724E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1E79F59" w14:textId="77777777">
        <w:tc>
          <w:tcPr>
            <w:tcW w:w="25" w:type="dxa"/>
            <w:tcBorders>
              <w:left w:val="single" w:sz="4" w:space="0" w:color="000000"/>
            </w:tcBorders>
          </w:tcPr>
          <w:p w14:paraId="03955D94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36" w:type="dxa"/>
            <w:gridSpan w:val="9"/>
          </w:tcPr>
          <w:p w14:paraId="1433A141" w14:textId="77777777" w:rsidR="00882F1E" w:rsidRPr="00E04338" w:rsidRDefault="00DE50E6">
            <w:pPr>
              <w:snapToGrid w:val="0"/>
              <w:spacing w:before="4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BDEDB8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555AAC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84667B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5C490A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6ABBA2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ACF5C4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5D37B8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2F6DAE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8F6BE7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2B3F88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3118A1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8A9243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19C98B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558B9F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ADA4075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BDB6C3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1DD8E0D1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43" w:type="dxa"/>
            <w:gridSpan w:val="7"/>
          </w:tcPr>
          <w:p w14:paraId="24357058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505" w:type="dxa"/>
            <w:gridSpan w:val="22"/>
          </w:tcPr>
          <w:p w14:paraId="31239F36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E9F99C8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FFB608E" w14:textId="77777777">
        <w:tc>
          <w:tcPr>
            <w:tcW w:w="25" w:type="dxa"/>
            <w:tcBorders>
              <w:left w:val="single" w:sz="4" w:space="0" w:color="000000"/>
            </w:tcBorders>
          </w:tcPr>
          <w:p w14:paraId="7BD35CA8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791" w:type="dxa"/>
            <w:gridSpan w:val="22"/>
          </w:tcPr>
          <w:p w14:paraId="7696A1B3" w14:textId="77777777" w:rsidR="00882F1E" w:rsidRPr="00E04338" w:rsidRDefault="00DE50E6">
            <w:pPr>
              <w:snapToGrid w:val="0"/>
              <w:spacing w:before="4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 xml:space="preserve">N° d'inscription  au répertoire des métiers </w:t>
            </w:r>
            <w:r w:rsidRPr="00E04338">
              <w:rPr>
                <w:rFonts w:ascii="Marianne" w:hAnsi="Marianne"/>
                <w:b/>
                <w:sz w:val="20"/>
                <w:szCs w:val="20"/>
              </w:rPr>
              <w:t>ou</w:t>
            </w:r>
            <w:r w:rsidRPr="00E04338">
              <w:rPr>
                <w:rFonts w:ascii="Marianne" w:hAnsi="Marianne"/>
                <w:sz w:val="20"/>
                <w:szCs w:val="20"/>
              </w:rPr>
              <w:t xml:space="preserve"> 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C635DC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E0CE6B4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9FDF27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</w:tcPr>
          <w:p w14:paraId="49B4074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</w:tcPr>
          <w:p w14:paraId="1A87BA2F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63FE67ED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31E5DA8C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05A52532" w14:textId="77777777" w:rsidR="00860EC5" w:rsidRDefault="00860EC5" w:rsidP="00860EC5">
      <w:pPr>
        <w:rPr>
          <w:rFonts w:ascii="Marianne" w:hAnsi="Marianne"/>
          <w:sz w:val="20"/>
          <w:szCs w:val="20"/>
        </w:rPr>
      </w:pPr>
    </w:p>
    <w:p w14:paraId="65800D79" w14:textId="77777777" w:rsidR="00860EC5" w:rsidRPr="00860EC5" w:rsidRDefault="00860EC5" w:rsidP="00860EC5">
      <w:pPr>
        <w:rPr>
          <w:rFonts w:ascii="Marianne" w:hAnsi="Marianne"/>
          <w:sz w:val="20"/>
          <w:szCs w:val="20"/>
        </w:rPr>
      </w:pPr>
    </w:p>
    <w:p w14:paraId="3057686B" w14:textId="5B7C02DD" w:rsidR="00860EC5" w:rsidRDefault="00860EC5" w:rsidP="00860EC5">
      <w:pPr>
        <w:spacing w:before="12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Après avoir :</w:t>
      </w:r>
    </w:p>
    <w:p w14:paraId="02449104" w14:textId="66D88D33" w:rsidR="00882F1E" w:rsidRPr="00E04338" w:rsidRDefault="00DE50E6">
      <w:pPr>
        <w:numPr>
          <w:ilvl w:val="0"/>
          <w:numId w:val="2"/>
        </w:numPr>
        <w:spacing w:before="120"/>
        <w:ind w:left="0" w:firstLine="0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 xml:space="preserve">Pris connaissance du Cahier des Clauses Administratives Particulières (CCAP) </w:t>
      </w:r>
      <w:r w:rsidRPr="00E04338">
        <w:rPr>
          <w:rFonts w:ascii="Marianne" w:hAnsi="Marianne"/>
          <w:b/>
          <w:sz w:val="20"/>
          <w:szCs w:val="20"/>
        </w:rPr>
        <w:t xml:space="preserve">N° </w:t>
      </w:r>
      <w:bookmarkStart w:id="1" w:name="A1_p1_a"/>
      <w:r w:rsidRPr="00E04338">
        <w:rPr>
          <w:rFonts w:ascii="Marianne" w:hAnsi="Marianne"/>
          <w:sz w:val="20"/>
          <w:szCs w:val="20"/>
        </w:rPr>
        <w:t>SG-SAD3-0</w:t>
      </w:r>
      <w:r w:rsidR="00210176">
        <w:rPr>
          <w:rFonts w:ascii="Marianne" w:hAnsi="Marianne"/>
          <w:sz w:val="20"/>
          <w:szCs w:val="20"/>
        </w:rPr>
        <w:t>18-26</w:t>
      </w:r>
      <w:r w:rsidRPr="00E04338">
        <w:rPr>
          <w:rFonts w:ascii="Marianne" w:hAnsi="Marianne"/>
          <w:sz w:val="20"/>
          <w:szCs w:val="20"/>
        </w:rPr>
        <w:t xml:space="preserve"> </w:t>
      </w:r>
      <w:bookmarkEnd w:id="1"/>
      <w:r w:rsidRPr="00E04338">
        <w:rPr>
          <w:rFonts w:ascii="Marianne" w:hAnsi="Marianne"/>
          <w:sz w:val="20"/>
          <w:szCs w:val="20"/>
        </w:rPr>
        <w:t>et des documents qui y sont mentionnés ;</w:t>
      </w:r>
    </w:p>
    <w:p w14:paraId="1B7BE600" w14:textId="77777777" w:rsidR="00882F1E" w:rsidRPr="00E04338" w:rsidRDefault="00DE50E6">
      <w:pPr>
        <w:numPr>
          <w:ilvl w:val="0"/>
          <w:numId w:val="2"/>
        </w:numPr>
        <w:spacing w:before="120"/>
        <w:ind w:left="0" w:firstLine="0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Produit les documents et renseignements visés aux articles R.2143-3 et R.2143-4 du CCP ;</w:t>
      </w:r>
    </w:p>
    <w:p w14:paraId="7B335388" w14:textId="7EE1A913" w:rsidR="00882F1E" w:rsidRPr="00E04338" w:rsidRDefault="00DE50E6">
      <w:pPr>
        <w:pStyle w:val="Paragraphe"/>
        <w:ind w:left="567" w:hanging="567"/>
        <w:rPr>
          <w:rFonts w:ascii="Marianne" w:hAnsi="Marianne"/>
          <w:sz w:val="20"/>
          <w:szCs w:val="20"/>
        </w:rPr>
      </w:pPr>
      <w:proofErr w:type="gramStart"/>
      <w:r w:rsidRPr="00E04338">
        <w:rPr>
          <w:rFonts w:ascii="Marianne" w:hAnsi="Marianne"/>
          <w:b/>
          <w:sz w:val="20"/>
          <w:szCs w:val="20"/>
          <w:u w:val="single"/>
        </w:rPr>
        <w:t>m'engage</w:t>
      </w:r>
      <w:proofErr w:type="gramEnd"/>
      <w:r w:rsidRPr="00E04338">
        <w:rPr>
          <w:rFonts w:ascii="Marianne" w:hAnsi="Marianne"/>
          <w:sz w:val="20"/>
          <w:szCs w:val="20"/>
        </w:rPr>
        <w:t xml:space="preserve"> sans réserve, à produire, dans les conditions fixées au règlement de la consultation, les certificats, attestations et déclarations mentionnés aux articles R.2143-6 à R.2143-10 du CCP ainsi que les attestations visées </w:t>
      </w:r>
      <w:r w:rsidRPr="000F2C18">
        <w:rPr>
          <w:rFonts w:ascii="Marianne" w:hAnsi="Marianne"/>
          <w:sz w:val="20"/>
          <w:szCs w:val="20"/>
        </w:rPr>
        <w:t xml:space="preserve">aux articles </w:t>
      </w:r>
      <w:r w:rsidR="006C7ADF" w:rsidRPr="000F2C18">
        <w:rPr>
          <w:rFonts w:ascii="Marianne" w:hAnsi="Marianne"/>
          <w:sz w:val="20"/>
          <w:szCs w:val="20"/>
        </w:rPr>
        <w:t>1-5.4.3, 1-5.4.4</w:t>
      </w:r>
      <w:r w:rsidRPr="000F2C18">
        <w:rPr>
          <w:rFonts w:ascii="Marianne" w:hAnsi="Marianne"/>
          <w:sz w:val="20"/>
          <w:szCs w:val="20"/>
        </w:rPr>
        <w:t xml:space="preserve"> du CCAP et</w:t>
      </w:r>
      <w:r w:rsidRPr="00E04338">
        <w:rPr>
          <w:rFonts w:ascii="Marianne" w:hAnsi="Marianne"/>
          <w:sz w:val="20"/>
          <w:szCs w:val="20"/>
        </w:rPr>
        <w:t>, conformément aux stipulations des documents cités ci-dessus, à exécuter les prestations du présent marché dans les conditions ci-après définies.</w:t>
      </w:r>
    </w:p>
    <w:p w14:paraId="7B188ED3" w14:textId="77777777" w:rsidR="00882F1E" w:rsidRPr="00E04338" w:rsidRDefault="00DE50E6">
      <w:pPr>
        <w:pStyle w:val="Paragraphe"/>
        <w:ind w:left="567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 xml:space="preserve">L'offre ainsi présentée ne </w:t>
      </w:r>
      <w:r w:rsidRPr="00E04338">
        <w:rPr>
          <w:rFonts w:ascii="Marianne" w:hAnsi="Marianne"/>
          <w:b/>
          <w:sz w:val="20"/>
          <w:szCs w:val="20"/>
          <w:u w:val="single"/>
        </w:rPr>
        <w:t>me</w:t>
      </w:r>
      <w:r w:rsidRPr="00E04338">
        <w:rPr>
          <w:rFonts w:ascii="Marianne" w:hAnsi="Marianne"/>
          <w:sz w:val="20"/>
          <w:szCs w:val="20"/>
        </w:rPr>
        <w:t xml:space="preserve"> lie toutefois que si son acceptation </w:t>
      </w:r>
      <w:r w:rsidRPr="00E04338">
        <w:rPr>
          <w:rFonts w:ascii="Marianne" w:hAnsi="Marianne"/>
          <w:b/>
          <w:sz w:val="20"/>
          <w:szCs w:val="20"/>
          <w:u w:val="single"/>
        </w:rPr>
        <w:t>m'</w:t>
      </w:r>
      <w:r w:rsidRPr="00E04338">
        <w:rPr>
          <w:rFonts w:ascii="Marianne" w:hAnsi="Marianne"/>
          <w:sz w:val="20"/>
          <w:szCs w:val="20"/>
        </w:rPr>
        <w:t>est notifiée dans un délai de 180</w:t>
      </w:r>
      <w:bookmarkStart w:id="2" w:name="A1_p2A_a"/>
      <w:r w:rsidRPr="00E04338">
        <w:rPr>
          <w:rFonts w:ascii="Marianne" w:hAnsi="Marianne"/>
          <w:sz w:val="20"/>
          <w:szCs w:val="20"/>
        </w:rPr>
        <w:t xml:space="preserve"> jours</w:t>
      </w:r>
      <w:bookmarkEnd w:id="2"/>
      <w:r w:rsidRPr="00E04338">
        <w:rPr>
          <w:rFonts w:ascii="Marianne" w:hAnsi="Marianne"/>
          <w:sz w:val="20"/>
          <w:szCs w:val="20"/>
        </w:rPr>
        <w:t xml:space="preserve"> à compter de la date limite de remise des offres fixée par le règlement de la consultation et rappelée en page de garde du RC.</w:t>
      </w:r>
    </w:p>
    <w:p w14:paraId="782C2FC2" w14:textId="77777777" w:rsidR="00882F1E" w:rsidRPr="00E04338" w:rsidRDefault="00DE50E6">
      <w:pPr>
        <w:tabs>
          <w:tab w:val="left" w:pos="-3828"/>
        </w:tabs>
        <w:spacing w:before="120" w:after="120"/>
        <w:rPr>
          <w:rFonts w:ascii="Marianne" w:hAnsi="Marianne"/>
          <w:sz w:val="20"/>
          <w:szCs w:val="20"/>
        </w:rPr>
      </w:pPr>
      <w:proofErr w:type="gramStart"/>
      <w:r w:rsidRPr="00E04338">
        <w:rPr>
          <w:rFonts w:ascii="Marianne" w:hAnsi="Marianne"/>
          <w:b/>
          <w:sz w:val="20"/>
          <w:szCs w:val="20"/>
          <w:u w:val="single"/>
        </w:rPr>
        <w:t>nous</w:t>
      </w:r>
      <w:proofErr w:type="gramEnd"/>
      <w:r w:rsidRPr="00E04338">
        <w:rPr>
          <w:rFonts w:ascii="Marianne" w:hAnsi="Marianne"/>
          <w:b/>
          <w:sz w:val="20"/>
          <w:szCs w:val="20"/>
          <w:u w:val="single"/>
        </w:rPr>
        <w:t xml:space="preserve"> engageons</w:t>
      </w:r>
      <w:r w:rsidRPr="00E04338">
        <w:rPr>
          <w:rFonts w:ascii="Marianne" w:hAnsi="Marianne"/>
          <w:sz w:val="20"/>
          <w:szCs w:val="20"/>
        </w:rPr>
        <w:t xml:space="preserve"> sans réserve, en tant que cotraitants </w:t>
      </w:r>
      <w:r w:rsidRPr="00E04338">
        <w:rPr>
          <w:rFonts w:ascii="Marianne" w:hAnsi="Marianne"/>
          <w:b/>
          <w:sz w:val="20"/>
          <w:szCs w:val="20"/>
        </w:rPr>
        <w:t>groupés solidaires</w:t>
      </w:r>
      <w:r w:rsidRPr="00E04338">
        <w:rPr>
          <w:rFonts w:ascii="Marianne" w:hAnsi="Marianne"/>
          <w:sz w:val="20"/>
          <w:szCs w:val="20"/>
        </w:rPr>
        <w:t>, représentés par :</w:t>
      </w:r>
    </w:p>
    <w:p w14:paraId="52311019" w14:textId="77777777" w:rsidR="00882F1E" w:rsidRPr="00E04338" w:rsidRDefault="00882F1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  <w:sz w:val="20"/>
          <w:szCs w:val="20"/>
        </w:rPr>
      </w:pPr>
    </w:p>
    <w:p w14:paraId="3F437B34" w14:textId="77777777" w:rsidR="00882F1E" w:rsidRPr="00E04338" w:rsidRDefault="00882F1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  <w:sz w:val="20"/>
          <w:szCs w:val="20"/>
        </w:rPr>
      </w:pPr>
    </w:p>
    <w:p w14:paraId="1ADA57DA" w14:textId="19E06715" w:rsidR="00882F1E" w:rsidRPr="00E04338" w:rsidRDefault="00DE50E6">
      <w:pPr>
        <w:spacing w:before="120"/>
        <w:ind w:left="567"/>
        <w:rPr>
          <w:rFonts w:ascii="Marianne" w:hAnsi="Marianne"/>
          <w:sz w:val="20"/>
          <w:szCs w:val="20"/>
        </w:rPr>
      </w:pPr>
      <w:proofErr w:type="gramStart"/>
      <w:r w:rsidRPr="00E04338">
        <w:rPr>
          <w:rFonts w:ascii="Marianne" w:hAnsi="Marianne"/>
          <w:sz w:val="20"/>
          <w:szCs w:val="20"/>
        </w:rPr>
        <w:t>mandataire</w:t>
      </w:r>
      <w:proofErr w:type="gramEnd"/>
      <w:r w:rsidRPr="00E04338">
        <w:rPr>
          <w:rFonts w:ascii="Marianne" w:hAnsi="Marianne"/>
          <w:sz w:val="20"/>
          <w:szCs w:val="20"/>
        </w:rPr>
        <w:t xml:space="preserve"> du groupement, à produire, dans les conditions fixées au règlement de la consultation, les certificats, attestations et déclarations mentionnés aux articles R.2143-6 à R.2143-10 du CCP ainsi que les attestations visées aux </w:t>
      </w:r>
      <w:r w:rsidRPr="000F2C18">
        <w:rPr>
          <w:rFonts w:ascii="Marianne" w:hAnsi="Marianne"/>
          <w:sz w:val="20"/>
          <w:szCs w:val="20"/>
        </w:rPr>
        <w:t>articles</w:t>
      </w:r>
      <w:r w:rsidR="006C7ADF" w:rsidRPr="000F2C18">
        <w:rPr>
          <w:rFonts w:ascii="Marianne" w:hAnsi="Marianne"/>
          <w:sz w:val="20"/>
          <w:szCs w:val="20"/>
        </w:rPr>
        <w:t>1-5.4.3, 1-5.4.4</w:t>
      </w:r>
      <w:r w:rsidRPr="000F2C18">
        <w:rPr>
          <w:rFonts w:ascii="Marianne" w:hAnsi="Marianne"/>
          <w:sz w:val="20"/>
          <w:szCs w:val="20"/>
        </w:rPr>
        <w:t xml:space="preserve"> du CCAP</w:t>
      </w:r>
      <w:r w:rsidRPr="00E04338">
        <w:rPr>
          <w:rFonts w:ascii="Marianne" w:hAnsi="Marianne"/>
          <w:sz w:val="20"/>
          <w:szCs w:val="20"/>
        </w:rPr>
        <w:t xml:space="preserve"> et, conformément aux stipulations des documents cités ci-dessus, à exécuter les prestations du présent marché dans les conditions ci-après définies.</w:t>
      </w:r>
    </w:p>
    <w:p w14:paraId="4569177E" w14:textId="77777777" w:rsidR="00882F1E" w:rsidRPr="00E04338" w:rsidRDefault="00DE50E6">
      <w:pPr>
        <w:pStyle w:val="Paragraphe"/>
        <w:ind w:left="567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 xml:space="preserve">L'offre ainsi présentée ne </w:t>
      </w:r>
      <w:r w:rsidRPr="00E04338">
        <w:rPr>
          <w:rFonts w:ascii="Marianne" w:hAnsi="Marianne"/>
          <w:b/>
          <w:sz w:val="20"/>
          <w:szCs w:val="20"/>
          <w:u w:val="single"/>
        </w:rPr>
        <w:t>nous</w:t>
      </w:r>
      <w:r w:rsidRPr="00E04338">
        <w:rPr>
          <w:rFonts w:ascii="Marianne" w:hAnsi="Marianne"/>
          <w:sz w:val="20"/>
          <w:szCs w:val="20"/>
        </w:rPr>
        <w:t xml:space="preserve"> lie toutefois que si son acceptation </w:t>
      </w:r>
      <w:r w:rsidRPr="00E04338">
        <w:rPr>
          <w:rFonts w:ascii="Marianne" w:hAnsi="Marianne"/>
          <w:b/>
          <w:sz w:val="20"/>
          <w:szCs w:val="20"/>
          <w:u w:val="single"/>
        </w:rPr>
        <w:t>nous</w:t>
      </w:r>
      <w:r w:rsidRPr="00E04338">
        <w:rPr>
          <w:rFonts w:ascii="Marianne" w:hAnsi="Marianne"/>
          <w:sz w:val="20"/>
          <w:szCs w:val="20"/>
        </w:rPr>
        <w:t xml:space="preserve"> est notifiée dans un délai de </w:t>
      </w:r>
      <w:bookmarkStart w:id="3" w:name="A1_p3A_a"/>
      <w:r w:rsidRPr="00E04338">
        <w:rPr>
          <w:rFonts w:ascii="Marianne" w:hAnsi="Marianne"/>
          <w:sz w:val="20"/>
          <w:szCs w:val="20"/>
        </w:rPr>
        <w:t>180 jours</w:t>
      </w:r>
      <w:bookmarkEnd w:id="3"/>
      <w:r w:rsidRPr="00E04338">
        <w:rPr>
          <w:rFonts w:ascii="Marianne" w:hAnsi="Marianne"/>
          <w:sz w:val="20"/>
          <w:szCs w:val="20"/>
        </w:rPr>
        <w:t xml:space="preserve"> à compter de la date limite de remise des offres fixée par le règlement de la consultation et rappelée en page de garde du RC.</w:t>
      </w:r>
    </w:p>
    <w:p w14:paraId="6BB719AF" w14:textId="77777777" w:rsidR="00882F1E" w:rsidRPr="00E04338" w:rsidRDefault="00DE50E6">
      <w:pPr>
        <w:tabs>
          <w:tab w:val="left" w:pos="-3828"/>
        </w:tabs>
        <w:spacing w:after="120"/>
        <w:rPr>
          <w:rFonts w:ascii="Marianne" w:hAnsi="Marianne"/>
          <w:sz w:val="20"/>
          <w:szCs w:val="20"/>
        </w:rPr>
      </w:pPr>
      <w:proofErr w:type="gramStart"/>
      <w:r w:rsidRPr="00E04338">
        <w:rPr>
          <w:rFonts w:ascii="Marianne" w:hAnsi="Marianne"/>
          <w:b/>
          <w:sz w:val="20"/>
          <w:szCs w:val="20"/>
          <w:u w:val="single"/>
        </w:rPr>
        <w:t>nous</w:t>
      </w:r>
      <w:proofErr w:type="gramEnd"/>
      <w:r w:rsidRPr="00E04338">
        <w:rPr>
          <w:rFonts w:ascii="Marianne" w:hAnsi="Marianne"/>
          <w:b/>
          <w:sz w:val="20"/>
          <w:szCs w:val="20"/>
          <w:u w:val="single"/>
        </w:rPr>
        <w:t xml:space="preserve"> engageons</w:t>
      </w:r>
      <w:r w:rsidRPr="00E04338">
        <w:rPr>
          <w:rFonts w:ascii="Marianne" w:hAnsi="Marianne"/>
          <w:sz w:val="20"/>
          <w:szCs w:val="20"/>
        </w:rPr>
        <w:t xml:space="preserve"> sans réserve, en tant que cotraitants </w:t>
      </w:r>
      <w:r w:rsidRPr="00E04338">
        <w:rPr>
          <w:rFonts w:ascii="Marianne" w:hAnsi="Marianne"/>
          <w:b/>
          <w:sz w:val="20"/>
          <w:szCs w:val="20"/>
        </w:rPr>
        <w:t>groupés conjoints</w:t>
      </w:r>
      <w:r w:rsidRPr="00E04338">
        <w:rPr>
          <w:rFonts w:ascii="Marianne" w:hAnsi="Marianne"/>
          <w:sz w:val="20"/>
          <w:szCs w:val="20"/>
        </w:rPr>
        <w:t>, représentés par :</w:t>
      </w:r>
    </w:p>
    <w:p w14:paraId="6A613167" w14:textId="77777777" w:rsidR="00882F1E" w:rsidRPr="00E04338" w:rsidRDefault="00882F1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  <w:sz w:val="20"/>
          <w:szCs w:val="20"/>
        </w:rPr>
      </w:pPr>
    </w:p>
    <w:p w14:paraId="2DB12CBD" w14:textId="77777777" w:rsidR="00882F1E" w:rsidRPr="00E04338" w:rsidRDefault="00882F1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  <w:sz w:val="20"/>
          <w:szCs w:val="20"/>
        </w:rPr>
      </w:pPr>
    </w:p>
    <w:p w14:paraId="010E0CDB" w14:textId="057ADA50" w:rsidR="00882F1E" w:rsidRPr="00E04338" w:rsidRDefault="00DE50E6">
      <w:pPr>
        <w:spacing w:before="120"/>
        <w:ind w:left="567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 xml:space="preserve">mandataire du groupement, à produire, dans les conditions fixées au règlement de la consultation, les certificats, attestations et déclarations mentionnés aux articles R.2143-6 à R.2143-10 du CCP ainsi que les attestations visées aux </w:t>
      </w:r>
      <w:r w:rsidRPr="000F2C18">
        <w:rPr>
          <w:rFonts w:ascii="Marianne" w:hAnsi="Marianne"/>
          <w:sz w:val="20"/>
          <w:szCs w:val="20"/>
        </w:rPr>
        <w:t xml:space="preserve">articles </w:t>
      </w:r>
      <w:r w:rsidR="006C7ADF" w:rsidRPr="000F2C18">
        <w:rPr>
          <w:rFonts w:ascii="Marianne" w:hAnsi="Marianne"/>
          <w:sz w:val="20"/>
          <w:szCs w:val="20"/>
        </w:rPr>
        <w:t>1-5.4.3, 1-5.4.4</w:t>
      </w:r>
      <w:r w:rsidRPr="000F2C18">
        <w:rPr>
          <w:rFonts w:ascii="Marianne" w:hAnsi="Marianne"/>
          <w:sz w:val="20"/>
          <w:szCs w:val="20"/>
        </w:rPr>
        <w:t xml:space="preserve"> du CCAP</w:t>
      </w:r>
      <w:r w:rsidRPr="00E04338">
        <w:rPr>
          <w:rFonts w:ascii="Marianne" w:hAnsi="Marianne"/>
          <w:sz w:val="20"/>
          <w:szCs w:val="20"/>
        </w:rPr>
        <w:t xml:space="preserve"> et,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130FD7E5" w14:textId="77777777" w:rsidR="00882F1E" w:rsidRPr="00E04338" w:rsidRDefault="00DE50E6">
      <w:pPr>
        <w:pStyle w:val="Paragraphe"/>
        <w:ind w:left="567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lastRenderedPageBreak/>
        <w:t xml:space="preserve">Le mandataire du groupement conjoint </w:t>
      </w:r>
      <w:r w:rsidRPr="00E04338">
        <w:rPr>
          <w:rFonts w:ascii="Marianne" w:hAnsi="Marianne"/>
          <w:b/>
          <w:sz w:val="20"/>
          <w:szCs w:val="20"/>
        </w:rPr>
        <w:t>est solidaire</w:t>
      </w:r>
      <w:r w:rsidRPr="00E04338">
        <w:rPr>
          <w:rFonts w:ascii="Marianne" w:hAnsi="Marianne"/>
          <w:sz w:val="20"/>
          <w:szCs w:val="20"/>
        </w:rPr>
        <w:t xml:space="preserve"> de chacun des membres du groupement pour ses obligations contractuelles à l'égard du maître d'ouvrage, pour l'exécution du marché.</w:t>
      </w:r>
    </w:p>
    <w:p w14:paraId="61DA37B8" w14:textId="77777777" w:rsidR="00882F1E" w:rsidRPr="00E04338" w:rsidRDefault="00DE50E6">
      <w:pPr>
        <w:pStyle w:val="Paragraphe"/>
        <w:ind w:left="567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 xml:space="preserve">L'offre ainsi présentée ne </w:t>
      </w:r>
      <w:r w:rsidRPr="00E04338">
        <w:rPr>
          <w:rFonts w:ascii="Marianne" w:hAnsi="Marianne"/>
          <w:b/>
          <w:sz w:val="20"/>
          <w:szCs w:val="20"/>
          <w:u w:val="single"/>
        </w:rPr>
        <w:t>nous</w:t>
      </w:r>
      <w:r w:rsidRPr="00E04338">
        <w:rPr>
          <w:rFonts w:ascii="Marianne" w:hAnsi="Marianne"/>
          <w:sz w:val="20"/>
          <w:szCs w:val="20"/>
        </w:rPr>
        <w:t xml:space="preserve"> lie toutefois que si son acceptation </w:t>
      </w:r>
      <w:r w:rsidRPr="00E04338">
        <w:rPr>
          <w:rFonts w:ascii="Marianne" w:hAnsi="Marianne"/>
          <w:b/>
          <w:sz w:val="20"/>
          <w:szCs w:val="20"/>
          <w:u w:val="single"/>
        </w:rPr>
        <w:t>nous</w:t>
      </w:r>
      <w:r w:rsidRPr="00E04338">
        <w:rPr>
          <w:rFonts w:ascii="Marianne" w:hAnsi="Marianne"/>
          <w:sz w:val="20"/>
          <w:szCs w:val="20"/>
        </w:rPr>
        <w:t xml:space="preserve"> est notifiée dans un délai de </w:t>
      </w:r>
      <w:bookmarkStart w:id="4" w:name="A1_p5_a"/>
      <w:r w:rsidRPr="00E04338">
        <w:rPr>
          <w:rFonts w:ascii="Marianne" w:hAnsi="Marianne"/>
          <w:sz w:val="20"/>
          <w:szCs w:val="20"/>
        </w:rPr>
        <w:t>180 jours</w:t>
      </w:r>
      <w:bookmarkEnd w:id="4"/>
      <w:r w:rsidRPr="00E04338">
        <w:rPr>
          <w:rFonts w:ascii="Marianne" w:hAnsi="Marianne"/>
          <w:sz w:val="20"/>
          <w:szCs w:val="20"/>
        </w:rPr>
        <w:t xml:space="preserve"> à compter de la date limite de remise des offres fixée par le règlement de la consultation et rappelée en page de garde du RC.</w:t>
      </w:r>
    </w:p>
    <w:p w14:paraId="0B9876C9" w14:textId="77777777" w:rsidR="00882F1E" w:rsidRPr="00E04338" w:rsidRDefault="00DE50E6">
      <w:pPr>
        <w:pStyle w:val="Titre1"/>
        <w:tabs>
          <w:tab w:val="left" w:pos="0"/>
        </w:tabs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ARTICLE 2. PRESTATIONS ET PRIX</w:t>
      </w:r>
    </w:p>
    <w:p w14:paraId="7311AC39" w14:textId="77777777" w:rsidR="00882F1E" w:rsidRPr="00E04338" w:rsidRDefault="00DE50E6">
      <w:pPr>
        <w:pStyle w:val="Titre2"/>
        <w:tabs>
          <w:tab w:val="left" w:pos="0"/>
        </w:tabs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2-1. Montant du marché</w:t>
      </w:r>
    </w:p>
    <w:p w14:paraId="0808F12F" w14:textId="48C64C92" w:rsidR="00882F1E" w:rsidRPr="004D69F3" w:rsidRDefault="00DE50E6">
      <w:pPr>
        <w:pStyle w:val="Paragraphe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 xml:space="preserve">L'offre de prix est établie sur la base des conditions économiques en vigueur à la date de remise de l'offre </w:t>
      </w:r>
      <w:r w:rsidRPr="004D69F3">
        <w:rPr>
          <w:rFonts w:ascii="Marianne" w:hAnsi="Marianne"/>
          <w:sz w:val="20"/>
          <w:szCs w:val="20"/>
        </w:rPr>
        <w:t>fixé</w:t>
      </w:r>
      <w:r w:rsidR="004F6FFB" w:rsidRPr="004D69F3">
        <w:rPr>
          <w:rFonts w:ascii="Marianne" w:hAnsi="Marianne"/>
          <w:sz w:val="20"/>
          <w:szCs w:val="20"/>
        </w:rPr>
        <w:t xml:space="preserve">e. </w:t>
      </w:r>
    </w:p>
    <w:p w14:paraId="5A194FE5" w14:textId="54AEE101" w:rsidR="00882F1E" w:rsidRPr="004D69F3" w:rsidRDefault="00DE50E6">
      <w:pPr>
        <w:rPr>
          <w:rFonts w:ascii="Marianne" w:hAnsi="Marianne"/>
          <w:sz w:val="20"/>
          <w:szCs w:val="20"/>
        </w:rPr>
      </w:pPr>
      <w:r w:rsidRPr="004D69F3">
        <w:rPr>
          <w:rFonts w:ascii="Marianne" w:hAnsi="Marianne"/>
          <w:sz w:val="20"/>
          <w:szCs w:val="20"/>
        </w:rPr>
        <w:t>Les modalités de variation des prix sont fixées à l'article 3-</w:t>
      </w:r>
      <w:r w:rsidR="00860EC5" w:rsidRPr="004D69F3">
        <w:rPr>
          <w:rFonts w:ascii="Marianne" w:hAnsi="Marianne"/>
          <w:sz w:val="20"/>
          <w:szCs w:val="20"/>
        </w:rPr>
        <w:t>2</w:t>
      </w:r>
      <w:r w:rsidRPr="004D69F3">
        <w:rPr>
          <w:rFonts w:ascii="Marianne" w:hAnsi="Marianne"/>
          <w:sz w:val="20"/>
          <w:szCs w:val="20"/>
        </w:rPr>
        <w:t xml:space="preserve"> du CCAP.</w:t>
      </w:r>
    </w:p>
    <w:p w14:paraId="181AEA65" w14:textId="7BAB0411" w:rsidR="00882F1E" w:rsidRPr="004D69F3" w:rsidRDefault="00DE50E6">
      <w:pPr>
        <w:pStyle w:val="Paragraphe"/>
        <w:rPr>
          <w:rFonts w:ascii="Marianne" w:hAnsi="Marianne"/>
          <w:sz w:val="20"/>
          <w:szCs w:val="20"/>
          <w:shd w:val="clear" w:color="auto" w:fill="FFFFFF"/>
        </w:rPr>
      </w:pPr>
      <w:r w:rsidRPr="004D69F3">
        <w:rPr>
          <w:rFonts w:ascii="Marianne" w:hAnsi="Marianne"/>
          <w:sz w:val="20"/>
          <w:szCs w:val="20"/>
          <w:shd w:val="clear" w:color="auto" w:fill="FFFFFF"/>
        </w:rPr>
        <w:t xml:space="preserve">Le marché comporte </w:t>
      </w:r>
      <w:r w:rsidR="00D05470" w:rsidRPr="004D69F3">
        <w:rPr>
          <w:rFonts w:ascii="Marianne" w:hAnsi="Marianne"/>
          <w:sz w:val="20"/>
          <w:szCs w:val="20"/>
          <w:shd w:val="clear" w:color="auto" w:fill="FFFFFF"/>
        </w:rPr>
        <w:t>2</w:t>
      </w:r>
      <w:r w:rsidR="00210176" w:rsidRPr="004D69F3">
        <w:rPr>
          <w:rFonts w:ascii="Marianne" w:hAnsi="Marianne"/>
          <w:sz w:val="20"/>
          <w:szCs w:val="20"/>
          <w:shd w:val="clear" w:color="auto" w:fill="FFFFFF"/>
        </w:rPr>
        <w:t xml:space="preserve"> lots.</w:t>
      </w:r>
    </w:p>
    <w:p w14:paraId="19E63D8A" w14:textId="5342654E" w:rsidR="00210176" w:rsidRPr="004D69F3" w:rsidRDefault="00210176">
      <w:pPr>
        <w:pStyle w:val="Paragraphe"/>
        <w:rPr>
          <w:rFonts w:ascii="Marianne" w:hAnsi="Marianne"/>
          <w:b/>
          <w:bCs/>
          <w:color w:val="FF0000"/>
          <w:sz w:val="20"/>
          <w:szCs w:val="20"/>
          <w:shd w:val="clear" w:color="auto" w:fill="FFFFFF"/>
        </w:rPr>
      </w:pPr>
      <w:r w:rsidRPr="004D69F3">
        <w:rPr>
          <w:rFonts w:ascii="Marianne" w:hAnsi="Marianne"/>
          <w:b/>
          <w:bCs/>
          <w:color w:val="FF0000"/>
          <w:sz w:val="20"/>
          <w:szCs w:val="20"/>
          <w:shd w:val="clear" w:color="auto" w:fill="FFFFFF"/>
        </w:rPr>
        <w:t xml:space="preserve">Le présent acte d’engagement concerne le lot 1 : </w:t>
      </w:r>
      <w:r w:rsidR="00D05470" w:rsidRPr="004D69F3">
        <w:rPr>
          <w:rFonts w:ascii="Marianne" w:hAnsi="Marianne"/>
          <w:b/>
          <w:bCs/>
          <w:color w:val="FF0000"/>
          <w:sz w:val="20"/>
          <w:szCs w:val="20"/>
          <w:shd w:val="clear" w:color="auto" w:fill="FFFFFF"/>
        </w:rPr>
        <w:t>Façade</w:t>
      </w:r>
      <w:r w:rsidR="00D82FD2" w:rsidRPr="004D69F3">
        <w:rPr>
          <w:rFonts w:ascii="Marianne" w:hAnsi="Marianne"/>
          <w:b/>
          <w:bCs/>
          <w:color w:val="FF0000"/>
          <w:sz w:val="20"/>
          <w:szCs w:val="20"/>
          <w:shd w:val="clear" w:color="auto" w:fill="FFFFFF"/>
        </w:rPr>
        <w:t>s</w:t>
      </w:r>
      <w:r w:rsidR="004D69F3" w:rsidRPr="004D69F3">
        <w:rPr>
          <w:rFonts w:ascii="Marianne" w:hAnsi="Marianne"/>
          <w:b/>
          <w:bCs/>
          <w:color w:val="FF0000"/>
          <w:sz w:val="20"/>
          <w:szCs w:val="20"/>
          <w:shd w:val="clear" w:color="auto" w:fill="FFFFFF"/>
        </w:rPr>
        <w:t xml:space="preserve"> </w:t>
      </w:r>
      <w:r w:rsidR="004D69F3" w:rsidRPr="004D69F3">
        <w:rPr>
          <w:rFonts w:ascii="Marianne" w:hAnsi="Marianne"/>
          <w:b/>
          <w:bCs/>
          <w:color w:val="FF0000"/>
          <w:sz w:val="20"/>
          <w:szCs w:val="20"/>
          <w:u w:val="single"/>
          <w:shd w:val="clear" w:color="auto" w:fill="FFFFFF"/>
        </w:rPr>
        <w:t>(offre de base)</w:t>
      </w:r>
    </w:p>
    <w:p w14:paraId="29662BCA" w14:textId="5B7AEFD1" w:rsidR="00882F1E" w:rsidRDefault="00DE50E6" w:rsidP="004F6FFB">
      <w:pPr>
        <w:keepNext/>
        <w:spacing w:before="240"/>
        <w:ind w:left="-142"/>
        <w:rPr>
          <w:rFonts w:ascii="Marianne" w:hAnsi="Marianne"/>
          <w:b/>
          <w:sz w:val="20"/>
          <w:szCs w:val="20"/>
          <w:u w:val="single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Rémunération des travaux</w:t>
      </w:r>
    </w:p>
    <w:p w14:paraId="0C537E4C" w14:textId="77777777" w:rsidR="004F6FFB" w:rsidRDefault="004F6FFB">
      <w:pPr>
        <w:pStyle w:val="Paradouble"/>
        <w:keepNext/>
        <w:spacing w:after="120"/>
        <w:rPr>
          <w:rFonts w:ascii="Marianne" w:hAnsi="Marianne"/>
          <w:sz w:val="20"/>
          <w:szCs w:val="20"/>
        </w:rPr>
      </w:pPr>
    </w:p>
    <w:p w14:paraId="6381E012" w14:textId="6F6838AF" w:rsidR="00882F1E" w:rsidRPr="00E04338" w:rsidRDefault="00DE50E6">
      <w:pPr>
        <w:pStyle w:val="Paradouble"/>
        <w:keepNext/>
        <w:spacing w:after="120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Les travaux seront rémunérés par application d'un prix global forfaitaire égal à :</w:t>
      </w:r>
    </w:p>
    <w:p w14:paraId="087E08EE" w14:textId="77777777" w:rsidR="00882F1E" w:rsidRPr="00E04338" w:rsidRDefault="00882F1E">
      <w:pPr>
        <w:pStyle w:val="Paradouble"/>
        <w:keepNext/>
        <w:spacing w:after="120"/>
        <w:rPr>
          <w:rFonts w:ascii="Marianne" w:hAnsi="Marianne"/>
          <w:sz w:val="20"/>
          <w:szCs w:val="20"/>
        </w:rPr>
      </w:pPr>
    </w:p>
    <w:tbl>
      <w:tblPr>
        <w:tblW w:w="8874" w:type="dxa"/>
        <w:tblInd w:w="-7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8"/>
        <w:gridCol w:w="1560"/>
        <w:gridCol w:w="1559"/>
        <w:gridCol w:w="3240"/>
        <w:gridCol w:w="177"/>
      </w:tblGrid>
      <w:tr w:rsidR="00882F1E" w:rsidRPr="00E04338" w14:paraId="6B3DD879" w14:textId="77777777">
        <w:tc>
          <w:tcPr>
            <w:tcW w:w="5457" w:type="dxa"/>
            <w:gridSpan w:val="3"/>
          </w:tcPr>
          <w:p w14:paraId="662945A3" w14:textId="77777777" w:rsidR="00882F1E" w:rsidRPr="00E04338" w:rsidRDefault="00DE50E6">
            <w:pPr>
              <w:keepNext/>
              <w:numPr>
                <w:ilvl w:val="0"/>
                <w:numId w:val="3"/>
              </w:numPr>
              <w:snapToGrid w:val="0"/>
              <w:ind w:left="-355" w:right="5" w:firstLine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Montant total hors TVA</w:t>
            </w:r>
            <w:r w:rsidRPr="00E04338">
              <w:rPr>
                <w:rFonts w:ascii="Marianne" w:hAnsi="Marianne"/>
                <w:b/>
                <w:sz w:val="20"/>
                <w:szCs w:val="20"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615A60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29D4FEC0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1EFB04B" w14:textId="77777777">
        <w:trPr>
          <w:trHeight w:hRule="exact" w:val="60"/>
        </w:trPr>
        <w:tc>
          <w:tcPr>
            <w:tcW w:w="5457" w:type="dxa"/>
            <w:gridSpan w:val="3"/>
          </w:tcPr>
          <w:p w14:paraId="3EA69A29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40" w:type="dxa"/>
          </w:tcPr>
          <w:p w14:paraId="1874E8A5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</w:tcPr>
          <w:p w14:paraId="580DBBEF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5973ED1" w14:textId="77777777">
        <w:tc>
          <w:tcPr>
            <w:tcW w:w="2338" w:type="dxa"/>
          </w:tcPr>
          <w:p w14:paraId="034AF961" w14:textId="77777777" w:rsidR="00882F1E" w:rsidRPr="00E04338" w:rsidRDefault="00DE50E6">
            <w:pPr>
              <w:keepNext/>
              <w:numPr>
                <w:ilvl w:val="0"/>
                <w:numId w:val="9"/>
              </w:numPr>
              <w:snapToGrid w:val="0"/>
              <w:ind w:left="-355" w:right="5" w:firstLine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4DA054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14:paraId="330CA929" w14:textId="77777777" w:rsidR="00882F1E" w:rsidRPr="00E04338" w:rsidRDefault="00DE50E6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C25101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44AA554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D3FDEFD" w14:textId="77777777">
        <w:trPr>
          <w:trHeight w:hRule="exact" w:val="60"/>
        </w:trPr>
        <w:tc>
          <w:tcPr>
            <w:tcW w:w="5457" w:type="dxa"/>
            <w:gridSpan w:val="3"/>
          </w:tcPr>
          <w:p w14:paraId="2651BB95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40" w:type="dxa"/>
          </w:tcPr>
          <w:p w14:paraId="28960CEF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</w:tcPr>
          <w:p w14:paraId="1F7B0372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384BB69" w14:textId="77777777">
        <w:trPr>
          <w:trHeight w:hRule="exact" w:val="60"/>
        </w:trPr>
        <w:tc>
          <w:tcPr>
            <w:tcW w:w="5457" w:type="dxa"/>
            <w:gridSpan w:val="3"/>
          </w:tcPr>
          <w:p w14:paraId="265A810E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40" w:type="dxa"/>
          </w:tcPr>
          <w:p w14:paraId="7915B433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</w:tcPr>
          <w:p w14:paraId="50AEF89F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60B0D1D" w14:textId="77777777">
        <w:tc>
          <w:tcPr>
            <w:tcW w:w="5457" w:type="dxa"/>
            <w:gridSpan w:val="3"/>
          </w:tcPr>
          <w:p w14:paraId="76168834" w14:textId="77777777" w:rsidR="00882F1E" w:rsidRPr="00E04338" w:rsidRDefault="00DE50E6">
            <w:pPr>
              <w:numPr>
                <w:ilvl w:val="0"/>
                <w:numId w:val="4"/>
              </w:numPr>
              <w:snapToGrid w:val="0"/>
              <w:ind w:left="-355" w:right="5" w:firstLine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7423A8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5788CC1B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ADB28AE" w14:textId="77777777">
        <w:trPr>
          <w:trHeight w:hRule="exact" w:val="60"/>
        </w:trPr>
        <w:tc>
          <w:tcPr>
            <w:tcW w:w="5457" w:type="dxa"/>
            <w:gridSpan w:val="3"/>
          </w:tcPr>
          <w:p w14:paraId="6102DB30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59FAF7B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</w:tcPr>
          <w:p w14:paraId="1A1BE2DE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09634E3" w14:textId="77777777">
        <w:tc>
          <w:tcPr>
            <w:tcW w:w="2338" w:type="dxa"/>
            <w:tcBorders>
              <w:bottom w:val="single" w:sz="4" w:space="0" w:color="000000"/>
            </w:tcBorders>
          </w:tcPr>
          <w:p w14:paraId="04B46060" w14:textId="77777777" w:rsidR="00882F1E" w:rsidRPr="00E04338" w:rsidRDefault="00DE50E6">
            <w:pPr>
              <w:keepNext/>
              <w:snapToGrid w:val="0"/>
              <w:ind w:left="284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16E1E917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73B7E341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9BCC597" w14:textId="77777777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77E77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  <w:p w14:paraId="0BF7BBF1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39F1BBC2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6584F161" w14:textId="77777777" w:rsidR="00882F1E" w:rsidRPr="00E04338" w:rsidRDefault="00DE50E6">
      <w:pPr>
        <w:keepNext/>
        <w:spacing w:before="240" w:after="120"/>
        <w:ind w:left="-284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Groupement conjoint</w:t>
      </w:r>
    </w:p>
    <w:p w14:paraId="382CF9D2" w14:textId="77777777" w:rsidR="00882F1E" w:rsidRPr="00E04338" w:rsidRDefault="00DE50E6">
      <w:pPr>
        <w:pStyle w:val="Paragraphe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 xml:space="preserve">Le détail des prestations exécutées par chacun des membres du </w:t>
      </w:r>
      <w:r w:rsidRPr="00E04338">
        <w:rPr>
          <w:rFonts w:ascii="Marianne" w:hAnsi="Marianne"/>
          <w:b/>
          <w:sz w:val="20"/>
          <w:szCs w:val="20"/>
        </w:rPr>
        <w:t>groupement conjoint</w:t>
      </w:r>
      <w:r w:rsidRPr="00E04338">
        <w:rPr>
          <w:rFonts w:ascii="Marianne" w:hAnsi="Marianne"/>
          <w:sz w:val="20"/>
          <w:szCs w:val="20"/>
        </w:rPr>
        <w:t xml:space="preserve"> ainsi que la répartition de la rémunération correspondante sont joints en annexe au présent acte d'engagement.</w:t>
      </w:r>
    </w:p>
    <w:p w14:paraId="2109965E" w14:textId="12EAA8AD" w:rsidR="00882F1E" w:rsidRPr="00E04338" w:rsidRDefault="00DE50E6" w:rsidP="008E536F">
      <w:pPr>
        <w:pStyle w:val="Paragraphe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 mandataire y indique en outre le montant de sa prestation de mandat.</w:t>
      </w:r>
      <w:r w:rsidRPr="00E04338">
        <w:rPr>
          <w:rFonts w:ascii="Marianne" w:hAnsi="Marianne"/>
          <w:sz w:val="20"/>
          <w:szCs w:val="20"/>
        </w:rPr>
        <w:br w:type="page"/>
      </w:r>
    </w:p>
    <w:p w14:paraId="07DA465B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6EFF52B8" w14:textId="77777777" w:rsidR="00882F1E" w:rsidRPr="00E04338" w:rsidRDefault="00DE50E6">
      <w:pPr>
        <w:pStyle w:val="Titre2"/>
        <w:tabs>
          <w:tab w:val="left" w:pos="0"/>
        </w:tabs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2-2. Montant sous-traité</w:t>
      </w:r>
    </w:p>
    <w:p w14:paraId="5415443E" w14:textId="77777777" w:rsidR="00882F1E" w:rsidRPr="00E04338" w:rsidRDefault="00DE50E6">
      <w:pPr>
        <w:pStyle w:val="Paragraphe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En cas de recours à la sous-traitance, conformément aux articles L.2193-4, L.2193-5 et R.2193-1 du CCP,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DC4 est exprimé hors taxe ; le titulaire doit également préciser dans ce formulaire que la TVA est auto liquidée.</w:t>
      </w:r>
    </w:p>
    <w:p w14:paraId="4EE7F1D6" w14:textId="77777777" w:rsidR="00882F1E" w:rsidRPr="00E04338" w:rsidRDefault="00DE50E6">
      <w:pPr>
        <w:pStyle w:val="Paragraphe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33358D7D" w14:textId="77777777" w:rsidR="00882F1E" w:rsidRPr="00E04338" w:rsidRDefault="00DE50E6">
      <w:pPr>
        <w:pStyle w:val="Paragraphe"/>
        <w:keepNext/>
        <w:keepLines/>
        <w:numPr>
          <w:ilvl w:val="0"/>
          <w:numId w:val="5"/>
        </w:numPr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color w:val="000000"/>
          <w:sz w:val="20"/>
          <w:szCs w:val="20"/>
          <w:u w:val="single"/>
        </w:rPr>
        <w:t>Entreprise</w:t>
      </w:r>
      <w:r w:rsidRPr="00E04338">
        <w:rPr>
          <w:rFonts w:ascii="Marianne" w:hAnsi="Marianne"/>
          <w:b/>
          <w:sz w:val="20"/>
          <w:szCs w:val="20"/>
          <w:u w:val="single"/>
        </w:rPr>
        <w:t xml:space="preserve"> unique</w:t>
      </w:r>
    </w:p>
    <w:p w14:paraId="2881B9B8" w14:textId="77777777" w:rsidR="00882F1E" w:rsidRPr="00E04338" w:rsidRDefault="00DE50E6">
      <w:pPr>
        <w:pStyle w:val="Paragraphe"/>
        <w:keepNext/>
        <w:keepLines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160"/>
        <w:gridCol w:w="163"/>
      </w:tblGrid>
      <w:tr w:rsidR="00882F1E" w:rsidRPr="00E04338" w14:paraId="3C22EDD8" w14:textId="77777777">
        <w:tc>
          <w:tcPr>
            <w:tcW w:w="3260" w:type="dxa"/>
          </w:tcPr>
          <w:p w14:paraId="13BEA25C" w14:textId="77777777" w:rsidR="00882F1E" w:rsidRPr="00E04338" w:rsidRDefault="00DE50E6">
            <w:pPr>
              <w:pStyle w:val="Paragraphe"/>
              <w:keepNext/>
              <w:keepLines/>
              <w:numPr>
                <w:ilvl w:val="0"/>
                <w:numId w:val="6"/>
              </w:numPr>
              <w:snapToGrid w:val="0"/>
              <w:spacing w:before="0"/>
              <w:ind w:left="0" w:firstLine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676716" w14:textId="77777777" w:rsidR="00882F1E" w:rsidRPr="00E04338" w:rsidRDefault="00882F1E">
            <w:pPr>
              <w:pStyle w:val="Paragraphe"/>
              <w:keepNext/>
              <w:keepLines/>
              <w:spacing w:before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00EA6B4C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230B49E5" w14:textId="77777777" w:rsidR="00882F1E" w:rsidRPr="00E04338" w:rsidRDefault="00DE50E6">
      <w:pPr>
        <w:spacing w:before="240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Les déclarations et attestations (article R.2193-1 du CCP) des sous-traitants recensés dans les formulaires annexés, sont jointes au présent acte d'engagement.</w:t>
      </w:r>
    </w:p>
    <w:p w14:paraId="031E8DA4" w14:textId="77777777" w:rsidR="00882F1E" w:rsidRPr="00E04338" w:rsidRDefault="00DE50E6">
      <w:pPr>
        <w:pStyle w:val="Paragraphe"/>
        <w:keepNext/>
        <w:keepLines/>
        <w:numPr>
          <w:ilvl w:val="0"/>
          <w:numId w:val="10"/>
        </w:numPr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Groupement solidaire</w:t>
      </w:r>
    </w:p>
    <w:p w14:paraId="462C8FF0" w14:textId="77777777" w:rsidR="00882F1E" w:rsidRPr="00E04338" w:rsidRDefault="00DE50E6">
      <w:pPr>
        <w:pStyle w:val="Paragraphe"/>
        <w:keepNext/>
        <w:keepLines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160"/>
        <w:gridCol w:w="163"/>
      </w:tblGrid>
      <w:tr w:rsidR="00882F1E" w:rsidRPr="00E04338" w14:paraId="6691D2DC" w14:textId="77777777">
        <w:tc>
          <w:tcPr>
            <w:tcW w:w="3260" w:type="dxa"/>
          </w:tcPr>
          <w:p w14:paraId="369ACF58" w14:textId="77777777" w:rsidR="00882F1E" w:rsidRPr="00E04338" w:rsidRDefault="00DE50E6">
            <w:pPr>
              <w:pStyle w:val="Paragraphe"/>
              <w:keepNext/>
              <w:keepLines/>
              <w:numPr>
                <w:ilvl w:val="0"/>
                <w:numId w:val="7"/>
              </w:numPr>
              <w:snapToGrid w:val="0"/>
              <w:spacing w:before="0"/>
              <w:ind w:left="0" w:firstLine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1135B0" w14:textId="77777777" w:rsidR="00882F1E" w:rsidRPr="00E04338" w:rsidRDefault="00882F1E">
            <w:pPr>
              <w:pStyle w:val="Paragraphe"/>
              <w:keepNext/>
              <w:keepLines/>
              <w:spacing w:before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6B458F2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03534054" w14:textId="77777777" w:rsidR="00882F1E" w:rsidRPr="00E04338" w:rsidRDefault="00DE50E6">
      <w:pPr>
        <w:spacing w:before="240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Les déclarations (article R.2193-1 du CCP) des sous-traitants recensés dans les formulaires annexés, sont jointes au présent acte d'engagement.</w:t>
      </w:r>
    </w:p>
    <w:p w14:paraId="2BD79A67" w14:textId="77777777" w:rsidR="00882F1E" w:rsidRPr="00E04338" w:rsidRDefault="00DE50E6">
      <w:pPr>
        <w:pStyle w:val="Paragraphe"/>
        <w:keepNext/>
        <w:keepLines/>
        <w:numPr>
          <w:ilvl w:val="0"/>
          <w:numId w:val="11"/>
        </w:numPr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Groupement conjoint</w:t>
      </w:r>
    </w:p>
    <w:p w14:paraId="094B2AA1" w14:textId="77777777" w:rsidR="00882F1E" w:rsidRPr="00E04338" w:rsidRDefault="00DE50E6">
      <w:pPr>
        <w:pStyle w:val="Paradouble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 montant total des prestations sous-traitées conformément à ces formulaires annexés est de :</w:t>
      </w:r>
    </w:p>
    <w:tbl>
      <w:tblPr>
        <w:tblW w:w="7216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985"/>
        <w:gridCol w:w="5231"/>
      </w:tblGrid>
      <w:tr w:rsidR="00882F1E" w:rsidRPr="00E04338" w14:paraId="1C9A6350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23AF185D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N° du cotraitant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0F467244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Montant hors TVA</w:t>
            </w:r>
          </w:p>
        </w:tc>
      </w:tr>
      <w:tr w:rsidR="00882F1E" w:rsidRPr="00E04338" w14:paraId="2C3F0BAE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69E0A7E9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1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A968A28" w14:textId="77777777" w:rsidR="00882F1E" w:rsidRPr="00E04338" w:rsidRDefault="00882F1E">
            <w:pPr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B23F4BE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539AE47F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Total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83CAF74" w14:textId="77777777" w:rsidR="00882F1E" w:rsidRPr="00E04338" w:rsidRDefault="00882F1E">
            <w:pPr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3D7103C0" w14:textId="77777777" w:rsidR="00882F1E" w:rsidRPr="00E04338" w:rsidRDefault="00DE50E6">
      <w:pPr>
        <w:pStyle w:val="Paragraphe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Les déclarations et attestations (article R.2193-1 du CCP) des sous-traitants recensés dans les formulaires annexés, sont jointes au présent acte d'engagement.</w:t>
      </w:r>
    </w:p>
    <w:p w14:paraId="33A9B7B7" w14:textId="77777777" w:rsidR="00882F1E" w:rsidRPr="00E04338" w:rsidRDefault="00DE50E6">
      <w:pPr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br w:type="page"/>
      </w:r>
    </w:p>
    <w:p w14:paraId="55AB98CB" w14:textId="77777777" w:rsidR="00882F1E" w:rsidRPr="00E04338" w:rsidRDefault="00DE50E6">
      <w:pPr>
        <w:pStyle w:val="Titre1"/>
        <w:tabs>
          <w:tab w:val="left" w:pos="0"/>
        </w:tabs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lastRenderedPageBreak/>
        <w:t xml:space="preserve">ARTICLE 3. </w:t>
      </w:r>
      <w:r w:rsidRPr="00E04338">
        <w:rPr>
          <w:rFonts w:ascii="Marianne" w:hAnsi="Marianne"/>
          <w:color w:val="000000"/>
          <w:sz w:val="20"/>
          <w:szCs w:val="20"/>
        </w:rPr>
        <w:t>DELAI D'EXECUTION DU MARCHE</w:t>
      </w:r>
    </w:p>
    <w:p w14:paraId="33117798" w14:textId="77777777" w:rsidR="00882F1E" w:rsidRPr="00E04338" w:rsidRDefault="00DE50E6">
      <w:pPr>
        <w:pStyle w:val="Titre2"/>
        <w:tabs>
          <w:tab w:val="left" w:pos="0"/>
        </w:tabs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3-1. Période de préparation</w:t>
      </w:r>
    </w:p>
    <w:p w14:paraId="4025BF83" w14:textId="7C0134CC" w:rsidR="00882F1E" w:rsidRPr="002A762E" w:rsidRDefault="00BE3344">
      <w:pPr>
        <w:pStyle w:val="Paragraphe"/>
        <w:keepNext/>
        <w:rPr>
          <w:rFonts w:ascii="Marianne" w:hAnsi="Marianne"/>
          <w:sz w:val="20"/>
          <w:szCs w:val="20"/>
          <w:shd w:val="clear" w:color="auto" w:fill="FFFFFF"/>
        </w:rPr>
      </w:pPr>
      <w:r>
        <w:rPr>
          <w:rFonts w:ascii="Marianne" w:hAnsi="Marianne"/>
          <w:sz w:val="20"/>
          <w:szCs w:val="20"/>
        </w:rPr>
        <w:t xml:space="preserve">Par dérogation </w:t>
      </w:r>
      <w:r w:rsidRPr="002A762E">
        <w:rPr>
          <w:rFonts w:ascii="Marianne" w:hAnsi="Marianne"/>
          <w:sz w:val="20"/>
          <w:szCs w:val="20"/>
        </w:rPr>
        <w:t>à l’article 28.1 du CCAG, l</w:t>
      </w:r>
      <w:r w:rsidR="00DE50E6" w:rsidRPr="00E04338">
        <w:rPr>
          <w:rFonts w:ascii="Marianne" w:hAnsi="Marianne"/>
          <w:sz w:val="20"/>
          <w:szCs w:val="20"/>
        </w:rPr>
        <w:t xml:space="preserve">e délai de la période de préparation </w:t>
      </w:r>
      <w:r>
        <w:rPr>
          <w:rFonts w:ascii="Marianne" w:hAnsi="Marianne"/>
          <w:sz w:val="20"/>
          <w:szCs w:val="20"/>
        </w:rPr>
        <w:t xml:space="preserve">est de </w:t>
      </w:r>
      <w:r w:rsidR="0042752D">
        <w:rPr>
          <w:rFonts w:ascii="Marianne" w:hAnsi="Marianne"/>
          <w:sz w:val="20"/>
          <w:szCs w:val="20"/>
        </w:rPr>
        <w:t>6</w:t>
      </w:r>
      <w:r>
        <w:rPr>
          <w:rFonts w:ascii="Marianne" w:hAnsi="Marianne"/>
          <w:sz w:val="20"/>
          <w:szCs w:val="20"/>
        </w:rPr>
        <w:t xml:space="preserve"> mois à compter </w:t>
      </w:r>
      <w:r w:rsidRPr="002A762E">
        <w:rPr>
          <w:rFonts w:ascii="Marianne" w:hAnsi="Marianne"/>
          <w:sz w:val="20"/>
          <w:szCs w:val="20"/>
        </w:rPr>
        <w:t xml:space="preserve">de la date fixée dans </w:t>
      </w:r>
      <w:r w:rsidR="00DE50E6" w:rsidRPr="002A762E">
        <w:rPr>
          <w:rFonts w:ascii="Marianne" w:hAnsi="Marianne"/>
          <w:sz w:val="20"/>
          <w:szCs w:val="20"/>
          <w:shd w:val="clear" w:color="auto" w:fill="FFFFFF"/>
        </w:rPr>
        <w:t>l'ordre de service qui prescrira de commencer la période de préparation d</w:t>
      </w:r>
      <w:r w:rsidR="00210176" w:rsidRPr="002A762E">
        <w:rPr>
          <w:rFonts w:ascii="Marianne" w:hAnsi="Marianne"/>
          <w:sz w:val="20"/>
          <w:szCs w:val="20"/>
          <w:shd w:val="clear" w:color="auto" w:fill="FFFFFF"/>
        </w:rPr>
        <w:t>u lot considéré.</w:t>
      </w:r>
    </w:p>
    <w:p w14:paraId="67B3D04F" w14:textId="7B11B3DF" w:rsidR="002A762E" w:rsidRPr="00E04338" w:rsidRDefault="002A762E">
      <w:pPr>
        <w:pStyle w:val="Paragraphe"/>
        <w:keepNext/>
        <w:rPr>
          <w:rFonts w:ascii="Marianne" w:hAnsi="Marianne"/>
          <w:sz w:val="20"/>
          <w:szCs w:val="20"/>
        </w:rPr>
      </w:pPr>
      <w:r w:rsidRPr="002A762E">
        <w:rPr>
          <w:rFonts w:ascii="Marianne" w:hAnsi="Marianne"/>
          <w:sz w:val="20"/>
          <w:szCs w:val="20"/>
          <w:shd w:val="clear" w:color="auto" w:fill="FFFFFF"/>
        </w:rPr>
        <w:t>Par dérogation à l’article 18.1.1 du CCAG, la période de préparation des travaux n’est pas comprise dans le délai d’exécution des travaux.</w:t>
      </w:r>
    </w:p>
    <w:p w14:paraId="327669D4" w14:textId="212169D4" w:rsidR="00882F1E" w:rsidRPr="00E04338" w:rsidRDefault="00882F1E">
      <w:pPr>
        <w:pStyle w:val="Paradouble"/>
        <w:rPr>
          <w:rFonts w:ascii="Marianne" w:hAnsi="Marianne"/>
          <w:sz w:val="20"/>
          <w:szCs w:val="20"/>
        </w:rPr>
      </w:pPr>
    </w:p>
    <w:p w14:paraId="03C6C6B5" w14:textId="564B31C2" w:rsidR="00882F1E" w:rsidRPr="006D02D1" w:rsidRDefault="00C34E6D" w:rsidP="00C34E6D">
      <w:pPr>
        <w:pStyle w:val="Titre2"/>
        <w:tabs>
          <w:tab w:val="left" w:pos="0"/>
        </w:tabs>
        <w:ind w:hanging="283"/>
        <w:rPr>
          <w:rFonts w:ascii="Marianne" w:hAnsi="Marianne"/>
          <w:sz w:val="20"/>
          <w:szCs w:val="20"/>
        </w:rPr>
      </w:pPr>
      <w:r w:rsidRPr="006D02D1">
        <w:rPr>
          <w:rFonts w:ascii="Marianne" w:hAnsi="Marianne"/>
          <w:sz w:val="20"/>
          <w:szCs w:val="20"/>
          <w:u w:val="none"/>
        </w:rPr>
        <w:t xml:space="preserve">     </w:t>
      </w:r>
      <w:r w:rsidR="00DE50E6" w:rsidRPr="006D02D1">
        <w:rPr>
          <w:rFonts w:ascii="Marianne" w:hAnsi="Marianne"/>
          <w:sz w:val="20"/>
          <w:szCs w:val="20"/>
        </w:rPr>
        <w:t>3-2. Délai d'exécution des travaux</w:t>
      </w:r>
    </w:p>
    <w:p w14:paraId="1A37DF68" w14:textId="7B622A17" w:rsidR="00882F1E" w:rsidRDefault="00DE50E6" w:rsidP="004F6FFB">
      <w:pPr>
        <w:pStyle w:val="Paragraphe"/>
        <w:rPr>
          <w:rFonts w:ascii="Marianne" w:hAnsi="Marianne"/>
          <w:sz w:val="20"/>
          <w:szCs w:val="20"/>
        </w:rPr>
      </w:pPr>
      <w:r w:rsidRPr="00BE3344">
        <w:rPr>
          <w:rFonts w:ascii="Marianne" w:hAnsi="Marianne"/>
          <w:sz w:val="20"/>
          <w:szCs w:val="20"/>
        </w:rPr>
        <w:t xml:space="preserve">Le délai d'exécution des travaux </w:t>
      </w:r>
      <w:r w:rsidR="004F6FFB" w:rsidRPr="00BE3344">
        <w:rPr>
          <w:rFonts w:ascii="Marianne" w:hAnsi="Marianne"/>
          <w:sz w:val="20"/>
          <w:szCs w:val="20"/>
        </w:rPr>
        <w:t>est de 2</w:t>
      </w:r>
      <w:r w:rsidR="0042752D">
        <w:rPr>
          <w:rFonts w:ascii="Marianne" w:hAnsi="Marianne"/>
          <w:sz w:val="20"/>
          <w:szCs w:val="20"/>
        </w:rPr>
        <w:t>1</w:t>
      </w:r>
      <w:r w:rsidR="004F6FFB" w:rsidRPr="00BE3344">
        <w:rPr>
          <w:rFonts w:ascii="Marianne" w:hAnsi="Marianne"/>
          <w:sz w:val="20"/>
          <w:szCs w:val="20"/>
        </w:rPr>
        <w:t xml:space="preserve"> mois. </w:t>
      </w:r>
      <w:r w:rsidR="002A762E">
        <w:rPr>
          <w:rFonts w:ascii="Marianne" w:hAnsi="Marianne"/>
          <w:sz w:val="20"/>
          <w:szCs w:val="20"/>
        </w:rPr>
        <w:t>Conformément à l’article 18.1.1 du CCAG, u</w:t>
      </w:r>
      <w:r w:rsidR="002A762E" w:rsidRPr="002A762E">
        <w:rPr>
          <w:rFonts w:ascii="Marianne" w:hAnsi="Marianne"/>
          <w:sz w:val="20"/>
          <w:szCs w:val="20"/>
        </w:rPr>
        <w:t xml:space="preserve">n ordre de service précise la date de démarrage de l’exécution des travaux. </w:t>
      </w:r>
    </w:p>
    <w:p w14:paraId="3068B996" w14:textId="3CA48908" w:rsidR="002A762E" w:rsidRDefault="002A762E" w:rsidP="004F6FFB">
      <w:pPr>
        <w:pStyle w:val="Paragraphe"/>
        <w:rPr>
          <w:rFonts w:ascii="Marianne" w:hAnsi="Marianne"/>
          <w:sz w:val="20"/>
          <w:szCs w:val="20"/>
        </w:rPr>
      </w:pPr>
    </w:p>
    <w:p w14:paraId="0F29D412" w14:textId="77777777" w:rsidR="002A762E" w:rsidRDefault="002A762E" w:rsidP="004F6FFB">
      <w:pPr>
        <w:pStyle w:val="Paragraphe"/>
        <w:rPr>
          <w:rFonts w:ascii="Marianne" w:hAnsi="Marianne"/>
          <w:sz w:val="20"/>
          <w:szCs w:val="20"/>
        </w:rPr>
      </w:pPr>
    </w:p>
    <w:p w14:paraId="6C82486F" w14:textId="77777777" w:rsidR="00882F1E" w:rsidRPr="00E04338" w:rsidRDefault="00DE50E6">
      <w:pPr>
        <w:pStyle w:val="Titre1"/>
        <w:tabs>
          <w:tab w:val="left" w:pos="0"/>
        </w:tabs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ARTICLE 4. PAIEMENTS</w:t>
      </w:r>
    </w:p>
    <w:p w14:paraId="5D21B83E" w14:textId="48D8A9FD" w:rsidR="00882F1E" w:rsidRPr="00E04338" w:rsidRDefault="00DE50E6">
      <w:pPr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 xml:space="preserve">Les modalités du règlement des comptes du marché sont spécifiées à </w:t>
      </w:r>
      <w:r w:rsidRPr="000F2C18">
        <w:rPr>
          <w:rFonts w:ascii="Marianne" w:hAnsi="Marianne"/>
          <w:sz w:val="20"/>
          <w:szCs w:val="20"/>
        </w:rPr>
        <w:t>l'article 3-</w:t>
      </w:r>
      <w:r w:rsidR="006C7ADF">
        <w:rPr>
          <w:rFonts w:ascii="Marianne" w:hAnsi="Marianne"/>
          <w:sz w:val="20"/>
          <w:szCs w:val="20"/>
        </w:rPr>
        <w:t>1</w:t>
      </w:r>
      <w:r w:rsidRPr="00E04338">
        <w:rPr>
          <w:rFonts w:ascii="Marianne" w:hAnsi="Marianne"/>
          <w:sz w:val="20"/>
          <w:szCs w:val="20"/>
        </w:rPr>
        <w:t xml:space="preserve"> du CCAP.</w:t>
      </w:r>
    </w:p>
    <w:p w14:paraId="71A60E58" w14:textId="77777777" w:rsidR="00882F1E" w:rsidRPr="00E04338" w:rsidRDefault="00DE50E6">
      <w:pPr>
        <w:pStyle w:val="Paragraphe"/>
        <w:keepNext/>
        <w:ind w:left="-284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bCs/>
          <w:sz w:val="20"/>
          <w:szCs w:val="20"/>
          <w:u w:val="single"/>
        </w:rPr>
        <w:t xml:space="preserve">Entreprise </w:t>
      </w:r>
      <w:r w:rsidRPr="00E04338">
        <w:rPr>
          <w:rFonts w:ascii="Marianne" w:hAnsi="Marianne"/>
          <w:b/>
          <w:sz w:val="20"/>
          <w:szCs w:val="20"/>
          <w:u w:val="single"/>
        </w:rPr>
        <w:t>unique</w:t>
      </w:r>
    </w:p>
    <w:p w14:paraId="0A812E6C" w14:textId="77777777" w:rsidR="00882F1E" w:rsidRPr="00E04338" w:rsidRDefault="00DE50E6">
      <w:pPr>
        <w:pStyle w:val="Paradouble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 maître d'ouvrage se libérera des sommes dues au titre du présent marché en faisant porter le montant au crédit du compte (joindre un RIB ou RIP) :</w:t>
      </w:r>
    </w:p>
    <w:tbl>
      <w:tblPr>
        <w:tblW w:w="9658" w:type="dxa"/>
        <w:tblInd w:w="-2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882F1E" w:rsidRPr="00E04338" w14:paraId="4B1B1123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</w:tcPr>
          <w:p w14:paraId="18DEA0C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515" w:type="dxa"/>
            <w:gridSpan w:val="22"/>
            <w:tcBorders>
              <w:top w:val="single" w:sz="4" w:space="0" w:color="000000"/>
            </w:tcBorders>
          </w:tcPr>
          <w:p w14:paraId="2FCBC1D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</w:tcPr>
          <w:p w14:paraId="36D77DF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</w:tcPr>
          <w:p w14:paraId="04083D0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C8738E3" w14:textId="77777777">
        <w:tc>
          <w:tcPr>
            <w:tcW w:w="92" w:type="dxa"/>
            <w:tcBorders>
              <w:left w:val="single" w:sz="4" w:space="0" w:color="000000"/>
            </w:tcBorders>
          </w:tcPr>
          <w:p w14:paraId="686D376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206" w:type="dxa"/>
            <w:gridSpan w:val="19"/>
          </w:tcPr>
          <w:p w14:paraId="40F2E2B3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compte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EFD20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 w14:paraId="4B59510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919A528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2A9E3C2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515" w:type="dxa"/>
            <w:gridSpan w:val="22"/>
          </w:tcPr>
          <w:p w14:paraId="137655E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1"/>
          </w:tcPr>
          <w:p w14:paraId="3DCB099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313BAAF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86F75D8" w14:textId="77777777">
        <w:tc>
          <w:tcPr>
            <w:tcW w:w="92" w:type="dxa"/>
            <w:tcBorders>
              <w:left w:val="single" w:sz="4" w:space="0" w:color="000000"/>
            </w:tcBorders>
          </w:tcPr>
          <w:p w14:paraId="47E1E5E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206" w:type="dxa"/>
            <w:gridSpan w:val="19"/>
          </w:tcPr>
          <w:p w14:paraId="403E41E9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7363C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 w14:paraId="78C8BFB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6EF34F9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7708B94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515" w:type="dxa"/>
            <w:gridSpan w:val="22"/>
          </w:tcPr>
          <w:p w14:paraId="24B9DD6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1"/>
          </w:tcPr>
          <w:p w14:paraId="096E5F0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6A4151E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D9E8A65" w14:textId="77777777">
        <w:tc>
          <w:tcPr>
            <w:tcW w:w="92" w:type="dxa"/>
            <w:tcBorders>
              <w:left w:val="single" w:sz="4" w:space="0" w:color="000000"/>
            </w:tcBorders>
          </w:tcPr>
          <w:p w14:paraId="01D0278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206" w:type="dxa"/>
            <w:gridSpan w:val="19"/>
          </w:tcPr>
          <w:p w14:paraId="2989FFB3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2347B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 w14:paraId="1A828E6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9B10B6B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6630114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515" w:type="dxa"/>
            <w:gridSpan w:val="22"/>
          </w:tcPr>
          <w:p w14:paraId="5D134FF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1"/>
          </w:tcPr>
          <w:p w14:paraId="48EFB70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2F4CA05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09D8BDA" w14:textId="77777777">
        <w:tc>
          <w:tcPr>
            <w:tcW w:w="92" w:type="dxa"/>
            <w:tcBorders>
              <w:left w:val="single" w:sz="4" w:space="0" w:color="000000"/>
            </w:tcBorders>
          </w:tcPr>
          <w:p w14:paraId="080FD67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7" w:type="dxa"/>
          </w:tcPr>
          <w:p w14:paraId="62A3A830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78172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1DD5B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9D9CE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319A5E8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295BD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B588D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50A23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6BCB4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63596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6AD8F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11FC7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0FCD7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</w:tcPr>
          <w:p w14:paraId="1A4AB683" w14:textId="77777777" w:rsidR="00882F1E" w:rsidRPr="00E04338" w:rsidRDefault="00DE50E6">
            <w:pPr>
              <w:keepNext/>
              <w:keepLines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48765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F19F2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2573A56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B91F939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170B1AD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515" w:type="dxa"/>
            <w:gridSpan w:val="22"/>
          </w:tcPr>
          <w:p w14:paraId="201077A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1"/>
          </w:tcPr>
          <w:p w14:paraId="32CA1BB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0E95956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D24968E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</w:tcPr>
          <w:p w14:paraId="4A12C0E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7" w:type="dxa"/>
          </w:tcPr>
          <w:p w14:paraId="4C7EEC14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33A1C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D1C8A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0A759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4E2F6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7D141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</w:tcPr>
          <w:p w14:paraId="7978FE30" w14:textId="77777777" w:rsidR="00882F1E" w:rsidRPr="00E04338" w:rsidRDefault="00DE50E6">
            <w:pPr>
              <w:keepNext/>
              <w:keepLines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BC61F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07E5C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06C5F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E5FAF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DA765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</w:tcPr>
          <w:p w14:paraId="17FB5A2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20BE3C8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393A4C7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</w:tcPr>
          <w:p w14:paraId="3FB0901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E04338" w:rsidRPr="00E04338" w14:paraId="78ACA5AB" w14:textId="77777777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</w:tcPr>
          <w:p w14:paraId="022566E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7" w:type="dxa"/>
          </w:tcPr>
          <w:p w14:paraId="6FE84729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FEDB0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261C2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13A26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49D16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F479E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F4451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0B5E7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33F6A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89AB5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7F50E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4F39D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6A75A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302FE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AA9F9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B9224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6496A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F503A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99D5D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AE621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F6E2C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66C9E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5B91A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EEC5F9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2DBE4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EA1F1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B8432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F5CC3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A7728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E09E9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3218D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F003A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C8771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8D258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E6E35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52304C3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</w:tcPr>
          <w:p w14:paraId="125C973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86175E4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</w:tcPr>
          <w:p w14:paraId="2B7A5B2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7" w:type="dxa"/>
          </w:tcPr>
          <w:p w14:paraId="10077E06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7A6F0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01C73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437B5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E0937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85758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F9775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64CAC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C423A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97FAE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81763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9FFC7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A4F95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FF04A1" w14:textId="77777777" w:rsidR="00882F1E" w:rsidRPr="00E04338" w:rsidRDefault="00882F1E">
            <w:pPr>
              <w:rPr>
                <w:rFonts w:ascii="Marianne" w:hAnsi="Marianne"/>
                <w:outline/>
                <w:sz w:val="20"/>
                <w:szCs w:val="20"/>
              </w:rPr>
            </w:pPr>
          </w:p>
        </w:tc>
      </w:tr>
      <w:tr w:rsidR="00882F1E" w:rsidRPr="00E04338" w14:paraId="7B7E8F6F" w14:textId="77777777">
        <w:tc>
          <w:tcPr>
            <w:tcW w:w="92" w:type="dxa"/>
            <w:tcBorders>
              <w:left w:val="single" w:sz="4" w:space="0" w:color="000000"/>
              <w:bottom w:val="single" w:sz="18" w:space="0" w:color="000000"/>
            </w:tcBorders>
          </w:tcPr>
          <w:p w14:paraId="4DF4B12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436" w:type="dxa"/>
            <w:gridSpan w:val="53"/>
            <w:tcBorders>
              <w:bottom w:val="single" w:sz="18" w:space="0" w:color="000000"/>
            </w:tcBorders>
          </w:tcPr>
          <w:p w14:paraId="3F3BF7D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bottom w:val="single" w:sz="18" w:space="0" w:color="000000"/>
              <w:right w:val="single" w:sz="8" w:space="0" w:color="000000"/>
            </w:tcBorders>
          </w:tcPr>
          <w:p w14:paraId="7AA0879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41517E99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6E72955C" w14:textId="77777777" w:rsidR="00882F1E" w:rsidRPr="00E04338" w:rsidRDefault="00DE50E6">
      <w:pPr>
        <w:spacing w:before="120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3CD8EC33" w14:textId="77777777" w:rsidR="00882F1E" w:rsidRPr="00E04338" w:rsidRDefault="00882F1E">
      <w:pPr>
        <w:pStyle w:val="Paragraphe"/>
        <w:keepNext/>
        <w:keepLines/>
        <w:ind w:left="-284"/>
        <w:rPr>
          <w:rFonts w:ascii="Marianne" w:hAnsi="Marianne"/>
          <w:b/>
          <w:sz w:val="20"/>
          <w:szCs w:val="20"/>
          <w:u w:val="single"/>
        </w:rPr>
      </w:pPr>
    </w:p>
    <w:p w14:paraId="68EA2B14" w14:textId="77777777" w:rsidR="00882F1E" w:rsidRPr="00E04338" w:rsidRDefault="00DE50E6">
      <w:pPr>
        <w:pStyle w:val="Paragraphe"/>
        <w:keepNext/>
        <w:keepLines/>
        <w:ind w:left="-284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Groupement solidaire à comptes séparés</w:t>
      </w:r>
    </w:p>
    <w:p w14:paraId="7A839433" w14:textId="77777777" w:rsidR="00882F1E" w:rsidRPr="00E04338" w:rsidRDefault="00DE50E6">
      <w:pPr>
        <w:pStyle w:val="Paradouble"/>
        <w:tabs>
          <w:tab w:val="right" w:pos="5670"/>
        </w:tabs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 maître d'ouvrage se libérera des sommes dues au titre du présent marché en faisant porter le montant au crédit des comptes (joindre un RIB ou RIP) :</w:t>
      </w:r>
    </w:p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882F1E" w:rsidRPr="00E04338" w14:paraId="47BE1F01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4D964F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4303E626" w14:textId="77777777" w:rsidR="00882F1E" w:rsidRPr="00E04338" w:rsidRDefault="00DE50E6">
            <w:pPr>
              <w:keepNext/>
              <w:keepLines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07A1080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2113510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63B84C1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</w:tcPr>
          <w:p w14:paraId="304D042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</w:tcPr>
          <w:p w14:paraId="15A5EDB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199C73B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06611A4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92D760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83" w:type="dxa"/>
            <w:gridSpan w:val="20"/>
          </w:tcPr>
          <w:p w14:paraId="30152AB5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141E8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19E3BA1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B814C9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76BF96E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</w:tcPr>
          <w:p w14:paraId="2F0CB29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</w:tcPr>
          <w:p w14:paraId="152D591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07BFFE09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8EA6580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A6485A9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83" w:type="dxa"/>
            <w:gridSpan w:val="20"/>
          </w:tcPr>
          <w:p w14:paraId="5D689CCE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5460B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6D0EB95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5A17DF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0344C03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</w:tcPr>
          <w:p w14:paraId="7F8F846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</w:tcPr>
          <w:p w14:paraId="3FD65B2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1D72BBF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895674F" w14:textId="77777777">
        <w:tc>
          <w:tcPr>
            <w:tcW w:w="76" w:type="dxa"/>
            <w:tcBorders>
              <w:left w:val="single" w:sz="4" w:space="0" w:color="000000"/>
            </w:tcBorders>
          </w:tcPr>
          <w:p w14:paraId="2F6A766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83" w:type="dxa"/>
            <w:gridSpan w:val="20"/>
          </w:tcPr>
          <w:p w14:paraId="224C0E34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C9A5C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04E88DD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477114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46A9407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</w:tcPr>
          <w:p w14:paraId="661B6F0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</w:tcPr>
          <w:p w14:paraId="457FFA5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59B3094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9340AD4" w14:textId="77777777">
        <w:tc>
          <w:tcPr>
            <w:tcW w:w="76" w:type="dxa"/>
            <w:tcBorders>
              <w:left w:val="single" w:sz="4" w:space="0" w:color="000000"/>
            </w:tcBorders>
          </w:tcPr>
          <w:p w14:paraId="26DEA4A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70" w:type="dxa"/>
          </w:tcPr>
          <w:p w14:paraId="465EE4DF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7F08D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82108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C17D7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5AF5FC7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E345B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F620D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56F47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EDEFC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133CC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0FF96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DF02F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807EF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3A939209" w14:textId="77777777" w:rsidR="00882F1E" w:rsidRPr="00E04338" w:rsidRDefault="00DE50E6">
            <w:pPr>
              <w:keepNext/>
              <w:keepLines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56480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16D9F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66B497E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1F4246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1C902A4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</w:tcPr>
          <w:p w14:paraId="61B3AA2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</w:tcPr>
          <w:p w14:paraId="4493A6B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F704AD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22B2754" w14:textId="77777777">
        <w:tc>
          <w:tcPr>
            <w:tcW w:w="76" w:type="dxa"/>
            <w:tcBorders>
              <w:left w:val="single" w:sz="4" w:space="0" w:color="000000"/>
            </w:tcBorders>
          </w:tcPr>
          <w:p w14:paraId="4E26291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70" w:type="dxa"/>
          </w:tcPr>
          <w:p w14:paraId="29021EE2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67964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FDC56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8B4B3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D2A4A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0267D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</w:tcPr>
          <w:p w14:paraId="045580AA" w14:textId="77777777" w:rsidR="00882F1E" w:rsidRPr="00E04338" w:rsidRDefault="00DE50E6">
            <w:pPr>
              <w:keepNext/>
              <w:keepLines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35B50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6E9B0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3DE19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0512D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B15F1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519893D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56BC32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748E3C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7C90B22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14" w:type="dxa"/>
            <w:gridSpan w:val="58"/>
          </w:tcPr>
          <w:p w14:paraId="560E9C7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965509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8C7553D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72573B4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70" w:type="dxa"/>
          </w:tcPr>
          <w:p w14:paraId="17893762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1E6D5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565C8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29904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909B5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A4C84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A50E7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2797B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F3DD5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7FEDC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D1156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2FCA7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7634B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D0CD9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6ABD9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F73C9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DD442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8D56F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4E8C9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733EB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38BFA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1C4739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E5375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88D21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F0426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311E6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68F25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26F7E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007CF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C787E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B5267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90BD8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C4B7C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CAC97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9FF6A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FCD397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221DF1C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14" w:type="dxa"/>
            <w:gridSpan w:val="58"/>
          </w:tcPr>
          <w:p w14:paraId="71D2543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F5766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3C88533D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54EE2D77" w14:textId="77777777" w:rsidR="00882F1E" w:rsidRPr="00E04338" w:rsidRDefault="00DE50E6">
      <w:pPr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5053140F" w14:textId="77777777" w:rsidR="00882F1E" w:rsidRPr="00E04338" w:rsidRDefault="00DE50E6">
      <w:pPr>
        <w:pStyle w:val="Paragraphe"/>
        <w:keepNext/>
        <w:keepLines/>
        <w:ind w:left="-284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Groupement conjoint</w:t>
      </w:r>
    </w:p>
    <w:p w14:paraId="1E355785" w14:textId="77777777" w:rsidR="00882F1E" w:rsidRPr="00E04338" w:rsidRDefault="00DE50E6">
      <w:pPr>
        <w:pStyle w:val="Paradouble"/>
        <w:tabs>
          <w:tab w:val="right" w:pos="5670"/>
        </w:tabs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 maître d'ouvrage se libérera des sommes dues au titre du présent marché en faisant porter le montant au crédit des comptes (joindre un RIB ou RIP) :</w:t>
      </w:r>
    </w:p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882F1E" w:rsidRPr="00E04338" w14:paraId="024D76B4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7F6B5B8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54A29465" w14:textId="77777777" w:rsidR="00882F1E" w:rsidRPr="00E04338" w:rsidRDefault="00DE50E6">
            <w:pPr>
              <w:keepNext/>
              <w:keepLines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C23BE6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21B6645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70CF8AD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</w:tcPr>
          <w:p w14:paraId="650F385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</w:tcPr>
          <w:p w14:paraId="13F0924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0F27BA1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73FFBD4" w14:textId="77777777">
        <w:tc>
          <w:tcPr>
            <w:tcW w:w="76" w:type="dxa"/>
            <w:tcBorders>
              <w:left w:val="single" w:sz="4" w:space="0" w:color="000000"/>
            </w:tcBorders>
          </w:tcPr>
          <w:p w14:paraId="702F0AF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83" w:type="dxa"/>
            <w:gridSpan w:val="20"/>
          </w:tcPr>
          <w:p w14:paraId="57C51594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D9A9C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3F5411E9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E4DA5E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0CACA1E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</w:tcPr>
          <w:p w14:paraId="55CAC82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</w:tcPr>
          <w:p w14:paraId="5F6D0F0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5E571D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2B055BF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3E1F2A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83" w:type="dxa"/>
            <w:gridSpan w:val="20"/>
          </w:tcPr>
          <w:p w14:paraId="0E27780B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35036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5BCF81B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0613C4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01D65B6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</w:tcPr>
          <w:p w14:paraId="177E32A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</w:tcPr>
          <w:p w14:paraId="5F6AD4A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06D68F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6F80A06" w14:textId="77777777">
        <w:tc>
          <w:tcPr>
            <w:tcW w:w="76" w:type="dxa"/>
            <w:tcBorders>
              <w:left w:val="single" w:sz="4" w:space="0" w:color="000000"/>
            </w:tcBorders>
          </w:tcPr>
          <w:p w14:paraId="4D513FA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83" w:type="dxa"/>
            <w:gridSpan w:val="20"/>
          </w:tcPr>
          <w:p w14:paraId="410328A1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3A8F3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2E950BF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E7CF92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14A54A1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</w:tcPr>
          <w:p w14:paraId="241934B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</w:tcPr>
          <w:p w14:paraId="760940A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5C031D0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B1BE144" w14:textId="77777777">
        <w:tc>
          <w:tcPr>
            <w:tcW w:w="76" w:type="dxa"/>
            <w:tcBorders>
              <w:left w:val="single" w:sz="4" w:space="0" w:color="000000"/>
            </w:tcBorders>
          </w:tcPr>
          <w:p w14:paraId="1B6EE05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70" w:type="dxa"/>
          </w:tcPr>
          <w:p w14:paraId="07A1A35B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04988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5D1F6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8BA05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3894151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F9A5C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5A041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5B815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7D5C5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4C53D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3A327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AE7EE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4854C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40E9AB8A" w14:textId="77777777" w:rsidR="00882F1E" w:rsidRPr="00E04338" w:rsidRDefault="00DE50E6">
            <w:pPr>
              <w:keepNext/>
              <w:keepLines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66A50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D5B37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4453BA3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D03CB3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579DCF4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</w:tcPr>
          <w:p w14:paraId="5C2503D9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</w:tcPr>
          <w:p w14:paraId="131172C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1F6BFE3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DE38EA4" w14:textId="77777777">
        <w:tc>
          <w:tcPr>
            <w:tcW w:w="76" w:type="dxa"/>
            <w:tcBorders>
              <w:left w:val="single" w:sz="4" w:space="0" w:color="000000"/>
            </w:tcBorders>
          </w:tcPr>
          <w:p w14:paraId="6596B00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70" w:type="dxa"/>
          </w:tcPr>
          <w:p w14:paraId="60ECC4BA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4403E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56000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4B90A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F9A339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F796E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</w:tcPr>
          <w:p w14:paraId="2164E38D" w14:textId="77777777" w:rsidR="00882F1E" w:rsidRPr="00E04338" w:rsidRDefault="00DE50E6">
            <w:pPr>
              <w:keepNext/>
              <w:keepLines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7A649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7138C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9B771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35916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186F5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677442A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22E1B8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43C9C7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4DE4203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14" w:type="dxa"/>
            <w:gridSpan w:val="58"/>
          </w:tcPr>
          <w:p w14:paraId="43B3BFF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D7F0C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255B29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144A83F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70" w:type="dxa"/>
          </w:tcPr>
          <w:p w14:paraId="09B4E682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FBCBE9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CA9CD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EE921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67042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16FB7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B935D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53EC8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A6967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E74AB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2B2A0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F706B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C9544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B1F6D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56620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FC7A6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F131B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0D00F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EAC22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26EB0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13EA8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18F53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8507D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8AA56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F8AA0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A086B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5C299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B35D6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139F1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CC4C9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A31F0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E98DF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F8B27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E4839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98D5F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3EF7119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4CAFF08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14" w:type="dxa"/>
            <w:gridSpan w:val="58"/>
          </w:tcPr>
          <w:p w14:paraId="14AAC64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847E5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2AC9794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23D2AD6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70" w:type="dxa"/>
          </w:tcPr>
          <w:p w14:paraId="64539379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4D6C3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3E2D7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63D94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93032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EC0BB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8B2A1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DA01A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7D587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B7216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8915E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1B171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076" w:type="dxa"/>
            <w:gridSpan w:val="37"/>
          </w:tcPr>
          <w:p w14:paraId="1150A53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DF181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F68A46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423FE57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</w:tcPr>
          <w:p w14:paraId="2852611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</w:tcPr>
          <w:p w14:paraId="7B629F6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118AA85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7C8CA4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137149D0" w14:textId="77777777" w:rsidR="00882F1E" w:rsidRPr="00E04338" w:rsidRDefault="00882F1E" w:rsidP="00860EC5">
            <w:pPr>
              <w:suppressAutoHyphens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</w:tcPr>
          <w:p w14:paraId="7C295C1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</w:tcPr>
          <w:p w14:paraId="59BEF30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0D7DA25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5D05D3BF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4399362E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67C05CD9" w14:textId="77777777" w:rsidR="00882F1E" w:rsidRPr="00E04338" w:rsidRDefault="00DE50E6">
      <w:pPr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59B6DE60" w14:textId="77777777" w:rsidR="00882F1E" w:rsidRPr="00E04338" w:rsidRDefault="00DE50E6">
      <w:pPr>
        <w:pStyle w:val="Paragraphe"/>
        <w:keepNext/>
        <w:spacing w:before="240"/>
        <w:ind w:left="-284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Entreprise unique</w:t>
      </w:r>
    </w:p>
    <w:p w14:paraId="577DF824" w14:textId="77777777" w:rsidR="00882F1E" w:rsidRPr="00E04338" w:rsidRDefault="00DE50E6">
      <w:pPr>
        <w:keepNext/>
        <w:spacing w:before="120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 titulaire désigné ci-devant :</w:t>
      </w:r>
    </w:p>
    <w:p w14:paraId="16A5732B" w14:textId="77777777" w:rsidR="00882F1E" w:rsidRPr="00E04338" w:rsidRDefault="00DE50E6">
      <w:pPr>
        <w:pStyle w:val="Paragraphe"/>
        <w:keepNext/>
        <w:numPr>
          <w:ilvl w:val="0"/>
          <w:numId w:val="12"/>
        </w:numPr>
        <w:rPr>
          <w:rFonts w:ascii="Marianne" w:hAnsi="Marianne"/>
          <w:sz w:val="20"/>
          <w:szCs w:val="20"/>
        </w:rPr>
      </w:pPr>
      <w:proofErr w:type="gramStart"/>
      <w:r w:rsidRPr="00E04338">
        <w:rPr>
          <w:rFonts w:ascii="Marianne" w:hAnsi="Marianne"/>
          <w:b/>
          <w:sz w:val="20"/>
          <w:szCs w:val="20"/>
          <w:u w:val="single"/>
        </w:rPr>
        <w:t>refuse</w:t>
      </w:r>
      <w:proofErr w:type="gramEnd"/>
      <w:r w:rsidRPr="00E04338">
        <w:rPr>
          <w:rFonts w:ascii="Marianne" w:hAnsi="Marianne"/>
          <w:sz w:val="20"/>
          <w:szCs w:val="20"/>
        </w:rPr>
        <w:t xml:space="preserve"> de percevoir l'avance prévue à l'article 5-2 du CCAP.</w:t>
      </w:r>
    </w:p>
    <w:p w14:paraId="643FF649" w14:textId="77777777" w:rsidR="00882F1E" w:rsidRPr="00E04338" w:rsidRDefault="00DE50E6">
      <w:pPr>
        <w:pStyle w:val="Paragraphe"/>
        <w:numPr>
          <w:ilvl w:val="0"/>
          <w:numId w:val="12"/>
        </w:numPr>
        <w:rPr>
          <w:rFonts w:ascii="Marianne" w:hAnsi="Marianne"/>
          <w:sz w:val="20"/>
          <w:szCs w:val="20"/>
        </w:rPr>
      </w:pPr>
      <w:proofErr w:type="gramStart"/>
      <w:r w:rsidRPr="00E04338">
        <w:rPr>
          <w:rFonts w:ascii="Marianne" w:hAnsi="Marianne"/>
          <w:b/>
          <w:sz w:val="20"/>
          <w:szCs w:val="20"/>
          <w:u w:val="single"/>
        </w:rPr>
        <w:t>ne</w:t>
      </w:r>
      <w:proofErr w:type="gramEnd"/>
      <w:r w:rsidRPr="00E04338">
        <w:rPr>
          <w:rFonts w:ascii="Marianne" w:hAnsi="Marianne"/>
          <w:b/>
          <w:sz w:val="20"/>
          <w:szCs w:val="20"/>
          <w:u w:val="single"/>
        </w:rPr>
        <w:t xml:space="preserve"> refuse pas</w:t>
      </w:r>
      <w:r w:rsidRPr="00E04338">
        <w:rPr>
          <w:rFonts w:ascii="Marianne" w:hAnsi="Marianne"/>
          <w:sz w:val="20"/>
          <w:szCs w:val="20"/>
        </w:rPr>
        <w:t xml:space="preserve"> de percevoir l'avance prévue à l'article 5-2 du CCAP.</w:t>
      </w:r>
    </w:p>
    <w:p w14:paraId="04D83B2B" w14:textId="77777777" w:rsidR="00882F1E" w:rsidRPr="00E04338" w:rsidRDefault="00882F1E">
      <w:pPr>
        <w:pStyle w:val="Paragraphe"/>
        <w:keepNext/>
        <w:spacing w:before="240"/>
        <w:ind w:left="-284"/>
        <w:rPr>
          <w:rFonts w:ascii="Marianne" w:hAnsi="Marianne"/>
          <w:b/>
          <w:sz w:val="20"/>
          <w:szCs w:val="20"/>
          <w:u w:val="single"/>
        </w:rPr>
      </w:pPr>
    </w:p>
    <w:p w14:paraId="7662A2A1" w14:textId="77777777" w:rsidR="00882F1E" w:rsidRPr="00E04338" w:rsidRDefault="00DE50E6">
      <w:pPr>
        <w:pStyle w:val="Paragraphe"/>
        <w:keepNext/>
        <w:spacing w:before="0" w:after="240"/>
        <w:ind w:left="-284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Groupement solidaire à comptes séparés</w:t>
      </w: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985"/>
        <w:gridCol w:w="2892"/>
        <w:gridCol w:w="3493"/>
      </w:tblGrid>
      <w:tr w:rsidR="00882F1E" w:rsidRPr="00E04338" w14:paraId="663D6F6C" w14:textId="77777777" w:rsidTr="00860EC5">
        <w:trPr>
          <w:tblHeader/>
          <w:jc w:val="center"/>
        </w:trPr>
        <w:tc>
          <w:tcPr>
            <w:tcW w:w="1985" w:type="dxa"/>
            <w:shd w:val="clear" w:color="auto" w:fill="CCCCCC"/>
          </w:tcPr>
          <w:p w14:paraId="4105FBAA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N° du cotraitant</w:t>
            </w:r>
          </w:p>
        </w:tc>
        <w:tc>
          <w:tcPr>
            <w:tcW w:w="6385" w:type="dxa"/>
            <w:gridSpan w:val="2"/>
            <w:shd w:val="clear" w:color="auto" w:fill="CCCCCC"/>
          </w:tcPr>
          <w:p w14:paraId="1D94884B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Avance prévue à l'article 5-2 du CCAP</w:t>
            </w:r>
          </w:p>
        </w:tc>
      </w:tr>
      <w:tr w:rsidR="00882F1E" w:rsidRPr="00E04338" w14:paraId="6B1B1589" w14:textId="77777777" w:rsidTr="00860EC5">
        <w:trPr>
          <w:jc w:val="center"/>
        </w:trPr>
        <w:tc>
          <w:tcPr>
            <w:tcW w:w="1985" w:type="dxa"/>
            <w:shd w:val="clear" w:color="auto" w:fill="F2F2F2"/>
          </w:tcPr>
          <w:p w14:paraId="5DE87BB1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1</w:t>
            </w:r>
          </w:p>
        </w:tc>
        <w:tc>
          <w:tcPr>
            <w:tcW w:w="2892" w:type="dxa"/>
            <w:shd w:val="clear" w:color="auto" w:fill="F2F2F2"/>
          </w:tcPr>
          <w:p w14:paraId="3ADE2000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refusent de la percevoir</w:t>
            </w:r>
          </w:p>
        </w:tc>
        <w:tc>
          <w:tcPr>
            <w:tcW w:w="3493" w:type="dxa"/>
            <w:shd w:val="clear" w:color="auto" w:fill="F2F2F2"/>
          </w:tcPr>
          <w:p w14:paraId="767E6CA6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ne refusent pas de la percevoir</w:t>
            </w:r>
          </w:p>
        </w:tc>
      </w:tr>
    </w:tbl>
    <w:p w14:paraId="7A93F81B" w14:textId="77777777" w:rsidR="00882F1E" w:rsidRPr="00E04338" w:rsidRDefault="00882F1E">
      <w:pPr>
        <w:keepNext/>
        <w:keepLines/>
        <w:spacing w:before="120" w:after="240"/>
        <w:ind w:left="-284"/>
        <w:rPr>
          <w:rFonts w:ascii="Marianne" w:eastAsia="Times New Roman" w:hAnsi="Marianne" w:cs="Times New Roman"/>
          <w:b/>
          <w:sz w:val="20"/>
          <w:szCs w:val="20"/>
          <w:u w:val="single"/>
        </w:rPr>
      </w:pPr>
    </w:p>
    <w:p w14:paraId="19A2219E" w14:textId="77777777" w:rsidR="00882F1E" w:rsidRPr="00E04338" w:rsidRDefault="00DE50E6">
      <w:pPr>
        <w:pStyle w:val="Paragraphe"/>
        <w:keepNext/>
        <w:spacing w:before="0" w:after="240"/>
        <w:ind w:left="-284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Groupement conjoint</w:t>
      </w: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985"/>
        <w:gridCol w:w="2892"/>
        <w:gridCol w:w="3493"/>
      </w:tblGrid>
      <w:tr w:rsidR="00882F1E" w:rsidRPr="00E04338" w14:paraId="59AFAB36" w14:textId="77777777" w:rsidTr="00860EC5">
        <w:trPr>
          <w:tblHeader/>
          <w:jc w:val="center"/>
        </w:trPr>
        <w:tc>
          <w:tcPr>
            <w:tcW w:w="1985" w:type="dxa"/>
            <w:shd w:val="clear" w:color="auto" w:fill="CCCCCC"/>
          </w:tcPr>
          <w:p w14:paraId="7BF05CF9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N° du cotraitant</w:t>
            </w:r>
          </w:p>
        </w:tc>
        <w:tc>
          <w:tcPr>
            <w:tcW w:w="6385" w:type="dxa"/>
            <w:gridSpan w:val="2"/>
            <w:shd w:val="clear" w:color="auto" w:fill="CCCCCC"/>
          </w:tcPr>
          <w:p w14:paraId="4F2BAD99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Avance prévue à l'article 5-2 du CCAP</w:t>
            </w:r>
          </w:p>
        </w:tc>
      </w:tr>
      <w:tr w:rsidR="00882F1E" w:rsidRPr="00E04338" w14:paraId="203AE002" w14:textId="77777777" w:rsidTr="00860EC5">
        <w:trPr>
          <w:jc w:val="center"/>
        </w:trPr>
        <w:tc>
          <w:tcPr>
            <w:tcW w:w="1985" w:type="dxa"/>
            <w:shd w:val="clear" w:color="auto" w:fill="F2F2F2"/>
          </w:tcPr>
          <w:p w14:paraId="43480E49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1</w:t>
            </w:r>
          </w:p>
        </w:tc>
        <w:tc>
          <w:tcPr>
            <w:tcW w:w="2892" w:type="dxa"/>
            <w:shd w:val="clear" w:color="auto" w:fill="F2F2F2"/>
          </w:tcPr>
          <w:p w14:paraId="3E58CDED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refusent de la percevoir</w:t>
            </w:r>
          </w:p>
        </w:tc>
        <w:tc>
          <w:tcPr>
            <w:tcW w:w="3493" w:type="dxa"/>
            <w:shd w:val="clear" w:color="auto" w:fill="F2F2F2"/>
          </w:tcPr>
          <w:p w14:paraId="6FE0DAE8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ne refusent pas de la percevoir</w:t>
            </w:r>
          </w:p>
        </w:tc>
      </w:tr>
    </w:tbl>
    <w:p w14:paraId="228ECD09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5B5C9AF3" w14:textId="77777777" w:rsidR="00882F1E" w:rsidRPr="00E04338" w:rsidRDefault="00882F1E">
      <w:pPr>
        <w:spacing w:before="120"/>
        <w:ind w:left="567"/>
        <w:rPr>
          <w:rFonts w:ascii="Marianne" w:hAnsi="Marianne"/>
          <w:sz w:val="20"/>
          <w:szCs w:val="20"/>
        </w:rPr>
      </w:pPr>
    </w:p>
    <w:p w14:paraId="0AB13D77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4C8FA1E5" w14:textId="090AE545" w:rsidR="00882F1E" w:rsidRPr="00E04338" w:rsidRDefault="006D02D1">
      <w:pPr>
        <w:pStyle w:val="Titre1"/>
        <w:tabs>
          <w:tab w:val="left" w:pos="0"/>
        </w:tabs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ARTICLE 5</w:t>
      </w:r>
      <w:bookmarkStart w:id="5" w:name="_GoBack"/>
      <w:bookmarkEnd w:id="5"/>
      <w:r w:rsidR="00DE50E6" w:rsidRPr="00E04338">
        <w:rPr>
          <w:rFonts w:ascii="Marianne" w:hAnsi="Marianne"/>
          <w:sz w:val="20"/>
          <w:szCs w:val="20"/>
        </w:rPr>
        <w:t xml:space="preserve">. </w:t>
      </w:r>
      <w:r w:rsidR="00DE50E6" w:rsidRPr="00E04338">
        <w:rPr>
          <w:rFonts w:ascii="Marianne" w:hAnsi="Marianne"/>
          <w:color w:val="4C4C4C"/>
          <w:sz w:val="20"/>
          <w:szCs w:val="20"/>
        </w:rPr>
        <w:t>Imputation budgétaire</w:t>
      </w:r>
    </w:p>
    <w:p w14:paraId="3D42B9B7" w14:textId="7DABD872" w:rsidR="00882F1E" w:rsidRPr="00E04338" w:rsidRDefault="00DE50E6">
      <w:pPr>
        <w:rPr>
          <w:rFonts w:ascii="Marianne" w:hAnsi="Marianne"/>
          <w:sz w:val="20"/>
          <w:szCs w:val="20"/>
        </w:rPr>
      </w:pPr>
      <w:r w:rsidRPr="00045F50">
        <w:rPr>
          <w:rFonts w:ascii="Marianne" w:hAnsi="Marianne"/>
          <w:color w:val="000000"/>
          <w:sz w:val="20"/>
          <w:szCs w:val="20"/>
        </w:rPr>
        <w:t>Le marché est imputé sur le</w:t>
      </w:r>
      <w:r w:rsidR="00045F50" w:rsidRPr="00045F50">
        <w:rPr>
          <w:rFonts w:ascii="Marianne" w:hAnsi="Marianne"/>
          <w:color w:val="000000"/>
          <w:sz w:val="20"/>
          <w:szCs w:val="20"/>
        </w:rPr>
        <w:t xml:space="preserve"> </w:t>
      </w:r>
      <w:r w:rsidRPr="00045F50">
        <w:rPr>
          <w:rFonts w:ascii="Marianne" w:hAnsi="Marianne"/>
          <w:color w:val="000000"/>
          <w:sz w:val="20"/>
          <w:szCs w:val="20"/>
          <w:shd w:val="clear" w:color="auto" w:fill="FFFFFF"/>
        </w:rPr>
        <w:t>programme 217</w:t>
      </w:r>
      <w:r w:rsidR="00045F50" w:rsidRPr="00045F50">
        <w:rPr>
          <w:rFonts w:ascii="Marianne" w:hAnsi="Marianne"/>
          <w:color w:val="000000"/>
          <w:sz w:val="20"/>
          <w:szCs w:val="20"/>
          <w:shd w:val="clear" w:color="auto" w:fill="FFFFFF"/>
        </w:rPr>
        <w:t>.</w:t>
      </w:r>
    </w:p>
    <w:p w14:paraId="43DB6E0F" w14:textId="77777777" w:rsidR="00882F1E" w:rsidRPr="00E04338" w:rsidRDefault="00882F1E">
      <w:pPr>
        <w:spacing w:before="360"/>
        <w:rPr>
          <w:rFonts w:ascii="Marianne" w:hAnsi="Marianne"/>
          <w:sz w:val="20"/>
          <w:szCs w:val="20"/>
        </w:rPr>
      </w:pPr>
    </w:p>
    <w:p w14:paraId="541A015A" w14:textId="77777777" w:rsidR="00882F1E" w:rsidRPr="00E04338" w:rsidRDefault="00882F1E">
      <w:pPr>
        <w:spacing w:before="360"/>
        <w:rPr>
          <w:rFonts w:ascii="Marianne" w:hAnsi="Marianne"/>
          <w:sz w:val="20"/>
          <w:szCs w:val="20"/>
        </w:rPr>
      </w:pPr>
    </w:p>
    <w:tbl>
      <w:tblPr>
        <w:tblW w:w="9401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"/>
        <w:gridCol w:w="4003"/>
        <w:gridCol w:w="496"/>
        <w:gridCol w:w="3918"/>
        <w:gridCol w:w="288"/>
        <w:gridCol w:w="260"/>
      </w:tblGrid>
      <w:tr w:rsidR="00882F1E" w:rsidRPr="00E04338" w14:paraId="56A14050" w14:textId="77777777">
        <w:trPr>
          <w:cantSplit/>
        </w:trPr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04B2B39D" w14:textId="77777777" w:rsidR="00882F1E" w:rsidRPr="00E04338" w:rsidRDefault="00DE50E6">
            <w:pPr>
              <w:keepNext/>
              <w:snapToGrid w:val="0"/>
              <w:ind w:left="74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Fait en un seul original</w:t>
            </w:r>
          </w:p>
        </w:tc>
      </w:tr>
      <w:tr w:rsidR="00882F1E" w:rsidRPr="00E04338" w14:paraId="0F4A21C4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</w:tcPr>
          <w:p w14:paraId="032D1256" w14:textId="77777777" w:rsidR="00882F1E" w:rsidRPr="00E04338" w:rsidRDefault="00DE50E6">
            <w:pPr>
              <w:keepNext/>
              <w:snapToGrid w:val="0"/>
              <w:ind w:left="74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25157A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70B5D7EA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le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2920D3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</w:tcPr>
          <w:p w14:paraId="43DCF906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3BB8BAE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</w:tcPr>
          <w:p w14:paraId="29FE13BA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03" w:type="dxa"/>
          </w:tcPr>
          <w:p w14:paraId="134790E7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6" w:type="dxa"/>
          </w:tcPr>
          <w:p w14:paraId="3B8EA896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66" w:type="dxa"/>
            <w:gridSpan w:val="3"/>
            <w:tcBorders>
              <w:right w:val="single" w:sz="8" w:space="0" w:color="000000"/>
            </w:tcBorders>
          </w:tcPr>
          <w:p w14:paraId="6AE664F2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6295872" w14:textId="77777777">
        <w:trPr>
          <w:cantSplit/>
        </w:trPr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</w:tcPr>
          <w:p w14:paraId="6CEA5E1C" w14:textId="77777777" w:rsidR="00882F1E" w:rsidRPr="00E04338" w:rsidRDefault="00DE50E6">
            <w:pPr>
              <w:keepNext/>
              <w:snapToGrid w:val="0"/>
              <w:ind w:left="74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 xml:space="preserve">Mention(s) manuscrite(s) "lu et approuvé" signature(s) de l'/des </w:t>
            </w:r>
            <w:r w:rsidRPr="00E04338">
              <w:rPr>
                <w:rFonts w:ascii="Marianne" w:hAnsi="Marianne"/>
                <w:color w:val="000000"/>
                <w:sz w:val="20"/>
                <w:szCs w:val="20"/>
              </w:rPr>
              <w:t>entreprise</w:t>
            </w:r>
            <w:r w:rsidRPr="00E04338">
              <w:rPr>
                <w:rFonts w:ascii="Marianne" w:hAnsi="Marianne"/>
                <w:sz w:val="20"/>
                <w:szCs w:val="20"/>
              </w:rPr>
              <w:t>(s) :</w:t>
            </w:r>
          </w:p>
        </w:tc>
      </w:tr>
      <w:tr w:rsidR="00882F1E" w:rsidRPr="00E04338" w14:paraId="1F873965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</w:tcPr>
          <w:p w14:paraId="2B330C6B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703A36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  <w:p w14:paraId="4C76258C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6B8B5655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5B7BD8FD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39404125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710FFD1C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0D6DFEC1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4FD2F506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6B0EC8E2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000000"/>
            </w:tcBorders>
          </w:tcPr>
          <w:p w14:paraId="313D80E9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41D415D" w14:textId="77777777">
        <w:trPr>
          <w:cantSplit/>
          <w:trHeight w:hRule="exact"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</w:tcPr>
          <w:p w14:paraId="21B1ADDC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03" w:type="dxa"/>
            <w:tcBorders>
              <w:bottom w:val="single" w:sz="8" w:space="0" w:color="000000"/>
            </w:tcBorders>
          </w:tcPr>
          <w:p w14:paraId="3867A66A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6" w:type="dxa"/>
            <w:tcBorders>
              <w:bottom w:val="single" w:sz="8" w:space="0" w:color="000000"/>
            </w:tcBorders>
          </w:tcPr>
          <w:p w14:paraId="7B681402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918" w:type="dxa"/>
            <w:tcBorders>
              <w:bottom w:val="single" w:sz="8" w:space="0" w:color="000000"/>
            </w:tcBorders>
          </w:tcPr>
          <w:p w14:paraId="62D49952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14:paraId="110ABDBA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516180D9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2498EC89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tbl>
      <w:tblPr>
        <w:tblW w:w="9401" w:type="dxa"/>
        <w:tblInd w:w="-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678"/>
        <w:gridCol w:w="4723"/>
      </w:tblGrid>
      <w:tr w:rsidR="00882F1E" w:rsidRPr="00E04338" w14:paraId="1D76E3B2" w14:textId="77777777">
        <w:trPr>
          <w:cantSplit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</w:tcPr>
          <w:p w14:paraId="19B7063C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lastRenderedPageBreak/>
              <w:t>Visas</w:t>
            </w:r>
          </w:p>
        </w:tc>
      </w:tr>
      <w:tr w:rsidR="00882F1E" w:rsidRPr="00E04338" w14:paraId="26AF46F5" w14:textId="77777777">
        <w:trPr>
          <w:cantSplit/>
        </w:trPr>
        <w:tc>
          <w:tcPr>
            <w:tcW w:w="4678" w:type="dxa"/>
            <w:tcBorders>
              <w:left w:val="single" w:sz="4" w:space="0" w:color="000000"/>
              <w:bottom w:val="single" w:sz="8" w:space="0" w:color="000000"/>
            </w:tcBorders>
          </w:tcPr>
          <w:p w14:paraId="7509EA78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b/>
                <w:sz w:val="20"/>
                <w:szCs w:val="20"/>
              </w:rPr>
            </w:pPr>
          </w:p>
          <w:p w14:paraId="1874F063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5936C3EE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2507639E" w14:textId="77777777" w:rsidR="00882F1E" w:rsidRPr="00E04338" w:rsidRDefault="00DE50E6">
            <w:pPr>
              <w:keepNext/>
              <w:rPr>
                <w:rFonts w:ascii="Marianne" w:hAnsi="Marianne"/>
                <w:sz w:val="20"/>
                <w:szCs w:val="20"/>
              </w:rPr>
            </w:pPr>
            <w:proofErr w:type="gramStart"/>
            <w:r w:rsidRPr="00E04338">
              <w:rPr>
                <w:rFonts w:ascii="Marianne" w:hAnsi="Marianne"/>
                <w:sz w:val="20"/>
                <w:szCs w:val="20"/>
              </w:rPr>
              <w:t>à</w:t>
            </w:r>
            <w:proofErr w:type="gramEnd"/>
            <w:r w:rsidRPr="00E04338">
              <w:rPr>
                <w:rFonts w:ascii="Marianne" w:hAnsi="Marianne"/>
                <w:sz w:val="20"/>
                <w:szCs w:val="20"/>
              </w:rPr>
              <w:t> :</w:t>
            </w:r>
          </w:p>
          <w:p w14:paraId="27857C4B" w14:textId="77777777" w:rsidR="00882F1E" w:rsidRPr="00E04338" w:rsidRDefault="00DE50E6">
            <w:pPr>
              <w:keepNext/>
              <w:rPr>
                <w:rFonts w:ascii="Marianne" w:hAnsi="Marianne"/>
                <w:sz w:val="20"/>
                <w:szCs w:val="20"/>
              </w:rPr>
            </w:pPr>
            <w:proofErr w:type="gramStart"/>
            <w:r w:rsidRPr="00E04338">
              <w:rPr>
                <w:rFonts w:ascii="Marianne" w:hAnsi="Marianne"/>
                <w:sz w:val="20"/>
                <w:szCs w:val="20"/>
              </w:rPr>
              <w:t>le</w:t>
            </w:r>
            <w:proofErr w:type="gramEnd"/>
            <w:r w:rsidRPr="00E04338">
              <w:rPr>
                <w:rFonts w:ascii="Marianne" w:hAnsi="Marianne"/>
                <w:sz w:val="20"/>
                <w:szCs w:val="20"/>
              </w:rPr>
              <w:t> :</w:t>
            </w:r>
          </w:p>
          <w:p w14:paraId="46FDFF32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1933F29D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78EF3584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0BE509E9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6CB9D3FB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3006480F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7C07354C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3B949A3F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4EEE439E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25A4F159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72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3CB9ADB" w14:textId="77777777" w:rsidR="00882F1E" w:rsidRPr="00E04338" w:rsidRDefault="00DE50E6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Avis de l'autorité chargée du contrôle budgétaire</w:t>
            </w:r>
          </w:p>
          <w:p w14:paraId="75008DE2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31501E80" w14:textId="77777777" w:rsidR="00882F1E" w:rsidRPr="00E04338" w:rsidRDefault="00DE50E6">
            <w:pPr>
              <w:keepNext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Avis :</w:t>
            </w:r>
          </w:p>
          <w:p w14:paraId="69AED0AA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7288047D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67211D7A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7C74CB13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279F9E7A" w14:textId="77777777" w:rsidR="00882F1E" w:rsidRPr="00E04338" w:rsidRDefault="00DE50E6">
            <w:pPr>
              <w:keepNext/>
              <w:rPr>
                <w:rFonts w:ascii="Marianne" w:hAnsi="Marianne"/>
                <w:sz w:val="20"/>
                <w:szCs w:val="20"/>
              </w:rPr>
            </w:pPr>
            <w:proofErr w:type="gramStart"/>
            <w:r w:rsidRPr="00E04338">
              <w:rPr>
                <w:rFonts w:ascii="Marianne" w:hAnsi="Marianne"/>
                <w:sz w:val="20"/>
                <w:szCs w:val="20"/>
              </w:rPr>
              <w:t>à</w:t>
            </w:r>
            <w:proofErr w:type="gramEnd"/>
            <w:r w:rsidRPr="00E04338">
              <w:rPr>
                <w:rFonts w:ascii="Marianne" w:hAnsi="Marianne"/>
                <w:sz w:val="20"/>
                <w:szCs w:val="20"/>
              </w:rPr>
              <w:t> :</w:t>
            </w:r>
          </w:p>
          <w:p w14:paraId="318F6A7D" w14:textId="77777777" w:rsidR="00882F1E" w:rsidRPr="00E04338" w:rsidRDefault="00DE50E6">
            <w:pPr>
              <w:keepNext/>
              <w:rPr>
                <w:rFonts w:ascii="Marianne" w:hAnsi="Marianne"/>
                <w:sz w:val="20"/>
                <w:szCs w:val="20"/>
              </w:rPr>
            </w:pPr>
            <w:proofErr w:type="gramStart"/>
            <w:r w:rsidRPr="00E04338">
              <w:rPr>
                <w:rFonts w:ascii="Marianne" w:hAnsi="Marianne"/>
                <w:sz w:val="20"/>
                <w:szCs w:val="20"/>
              </w:rPr>
              <w:t>le</w:t>
            </w:r>
            <w:proofErr w:type="gramEnd"/>
            <w:r w:rsidRPr="00E04338">
              <w:rPr>
                <w:rFonts w:ascii="Marianne" w:hAnsi="Marianne"/>
                <w:sz w:val="20"/>
                <w:szCs w:val="20"/>
              </w:rPr>
              <w:t> :</w:t>
            </w:r>
          </w:p>
          <w:p w14:paraId="65F511C7" w14:textId="77777777" w:rsidR="00882F1E" w:rsidRPr="00E04338" w:rsidRDefault="00882F1E">
            <w:pPr>
              <w:keepNext/>
              <w:tabs>
                <w:tab w:val="left" w:pos="3901"/>
              </w:tabs>
              <w:rPr>
                <w:rFonts w:ascii="Marianne" w:hAnsi="Marianne"/>
                <w:sz w:val="20"/>
                <w:szCs w:val="20"/>
              </w:rPr>
            </w:pPr>
          </w:p>
          <w:p w14:paraId="05B7ED5E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7C19DC1A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071DD10D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1DE9A017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2D41EC1D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tbl>
      <w:tblPr>
        <w:tblW w:w="9401" w:type="dxa"/>
        <w:tblInd w:w="-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462"/>
        <w:gridCol w:w="4939"/>
      </w:tblGrid>
      <w:tr w:rsidR="00882F1E" w:rsidRPr="00E04338" w14:paraId="422FB3CD" w14:textId="77777777"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</w:tcPr>
          <w:p w14:paraId="550BD679" w14:textId="77777777" w:rsidR="00882F1E" w:rsidRPr="00E04338" w:rsidRDefault="00DE50E6">
            <w:pPr>
              <w:keepNext/>
              <w:keepLines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Acceptation de l'offre</w:t>
            </w:r>
          </w:p>
        </w:tc>
      </w:tr>
      <w:tr w:rsidR="00882F1E" w:rsidRPr="00E04338" w14:paraId="2EABF2CB" w14:textId="77777777">
        <w:trPr>
          <w:trHeight w:hRule="exact" w:val="400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3B11A321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Est acceptée la présente offre pour valoir acte d'engagement.</w:t>
            </w:r>
          </w:p>
        </w:tc>
      </w:tr>
      <w:tr w:rsidR="00882F1E" w:rsidRPr="00E04338" w14:paraId="0A48C4BB" w14:textId="77777777">
        <w:tc>
          <w:tcPr>
            <w:tcW w:w="9401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58E2C5E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Le représentant du Maître d'ouvrage</w:t>
            </w:r>
          </w:p>
        </w:tc>
      </w:tr>
      <w:tr w:rsidR="00882F1E" w:rsidRPr="00E04338" w14:paraId="4F013A87" w14:textId="77777777">
        <w:trPr>
          <w:trHeight w:val="2000"/>
        </w:trPr>
        <w:tc>
          <w:tcPr>
            <w:tcW w:w="4462" w:type="dxa"/>
            <w:tcBorders>
              <w:left w:val="single" w:sz="4" w:space="0" w:color="000000"/>
              <w:bottom w:val="single" w:sz="8" w:space="0" w:color="000000"/>
            </w:tcBorders>
            <w:tcMar>
              <w:left w:w="70" w:type="dxa"/>
              <w:right w:w="70" w:type="dxa"/>
            </w:tcMar>
          </w:tcPr>
          <w:p w14:paraId="24AFDE5A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à :</w:t>
            </w: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</w:tcPr>
          <w:p w14:paraId="09F1E0D1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proofErr w:type="gramStart"/>
            <w:r w:rsidRPr="00E04338">
              <w:rPr>
                <w:rFonts w:ascii="Marianne" w:hAnsi="Marianne"/>
                <w:sz w:val="20"/>
                <w:szCs w:val="20"/>
              </w:rPr>
              <w:t>le</w:t>
            </w:r>
            <w:proofErr w:type="gramEnd"/>
            <w:r w:rsidRPr="00E04338">
              <w:rPr>
                <w:rFonts w:ascii="Marianne" w:hAnsi="Marianne"/>
                <w:sz w:val="20"/>
                <w:szCs w:val="20"/>
              </w:rPr>
              <w:t> :</w:t>
            </w:r>
          </w:p>
          <w:p w14:paraId="1F4A554B" w14:textId="77777777" w:rsidR="00882F1E" w:rsidRPr="00E04338" w:rsidRDefault="00882F1E">
            <w:pPr>
              <w:keepNext/>
              <w:keepLines/>
              <w:rPr>
                <w:rFonts w:ascii="Marianne" w:hAnsi="Marianne"/>
                <w:sz w:val="20"/>
                <w:szCs w:val="20"/>
              </w:rPr>
            </w:pPr>
          </w:p>
          <w:p w14:paraId="01B6EDE6" w14:textId="77777777" w:rsidR="00882F1E" w:rsidRPr="00E04338" w:rsidRDefault="00882F1E">
            <w:pPr>
              <w:keepNext/>
              <w:keepLines/>
              <w:rPr>
                <w:rFonts w:ascii="Marianne" w:hAnsi="Marianne"/>
                <w:sz w:val="20"/>
                <w:szCs w:val="20"/>
              </w:rPr>
            </w:pPr>
          </w:p>
          <w:p w14:paraId="61D14740" w14:textId="77777777" w:rsidR="00882F1E" w:rsidRPr="00E04338" w:rsidRDefault="00882F1E">
            <w:pPr>
              <w:keepNext/>
              <w:keepLines/>
              <w:rPr>
                <w:rFonts w:ascii="Marianne" w:hAnsi="Marianne"/>
                <w:sz w:val="20"/>
                <w:szCs w:val="20"/>
              </w:rPr>
            </w:pPr>
          </w:p>
          <w:p w14:paraId="34A75305" w14:textId="77777777" w:rsidR="00882F1E" w:rsidRPr="00E04338" w:rsidRDefault="00882F1E">
            <w:pPr>
              <w:keepNext/>
              <w:keepLines/>
              <w:rPr>
                <w:rFonts w:ascii="Marianne" w:hAnsi="Marianne"/>
                <w:sz w:val="20"/>
                <w:szCs w:val="20"/>
              </w:rPr>
            </w:pPr>
          </w:p>
          <w:p w14:paraId="1228BF76" w14:textId="77777777" w:rsidR="00882F1E" w:rsidRPr="00E04338" w:rsidRDefault="00882F1E">
            <w:pPr>
              <w:keepNext/>
              <w:keepLines/>
              <w:rPr>
                <w:rFonts w:ascii="Marianne" w:hAnsi="Marianne"/>
                <w:sz w:val="20"/>
                <w:szCs w:val="20"/>
              </w:rPr>
            </w:pPr>
          </w:p>
          <w:p w14:paraId="4045C0C6" w14:textId="77777777" w:rsidR="00882F1E" w:rsidRPr="00E04338" w:rsidRDefault="00882F1E">
            <w:pPr>
              <w:keepNext/>
              <w:keepLines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7D2F3BA2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180FB9F4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2E5D821C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tbl>
      <w:tblPr>
        <w:tblW w:w="9448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3"/>
        <w:gridCol w:w="218"/>
        <w:gridCol w:w="429"/>
        <w:gridCol w:w="1096"/>
        <w:gridCol w:w="923"/>
        <w:gridCol w:w="3235"/>
        <w:gridCol w:w="219"/>
        <w:gridCol w:w="30"/>
        <w:gridCol w:w="25"/>
      </w:tblGrid>
      <w:tr w:rsidR="00882F1E" w:rsidRPr="00E04338" w14:paraId="64076E4E" w14:textId="77777777">
        <w:tc>
          <w:tcPr>
            <w:tcW w:w="94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</w:tcPr>
          <w:p w14:paraId="5455360D" w14:textId="77777777" w:rsidR="00882F1E" w:rsidRPr="00E04338" w:rsidRDefault="00DE50E6">
            <w:pPr>
              <w:keepNext/>
              <w:keepLines/>
              <w:snapToGrid w:val="0"/>
              <w:ind w:firstLine="142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Date d'effet du marché</w:t>
            </w:r>
          </w:p>
        </w:tc>
      </w:tr>
      <w:tr w:rsidR="00882F1E" w:rsidRPr="00E04338" w14:paraId="2BAC4EB6" w14:textId="77777777">
        <w:trPr>
          <w:trHeight w:hRule="exact" w:val="40"/>
        </w:trPr>
        <w:tc>
          <w:tcPr>
            <w:tcW w:w="9393" w:type="dxa"/>
            <w:gridSpan w:val="7"/>
            <w:tcBorders>
              <w:left w:val="single" w:sz="4" w:space="0" w:color="000000"/>
            </w:tcBorders>
          </w:tcPr>
          <w:p w14:paraId="0C1FA18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0" w:type="dxa"/>
            <w:tcBorders>
              <w:left w:val="single" w:sz="8" w:space="0" w:color="000000"/>
            </w:tcBorders>
          </w:tcPr>
          <w:p w14:paraId="3484367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" w:type="dxa"/>
          </w:tcPr>
          <w:p w14:paraId="4F2A7A8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6D32AE1" w14:textId="77777777">
        <w:tc>
          <w:tcPr>
            <w:tcW w:w="3491" w:type="dxa"/>
            <w:gridSpan w:val="2"/>
            <w:tcBorders>
              <w:left w:val="single" w:sz="4" w:space="0" w:color="000000"/>
            </w:tcBorders>
          </w:tcPr>
          <w:p w14:paraId="0C546DA5" w14:textId="77777777" w:rsidR="00882F1E" w:rsidRPr="00E04338" w:rsidRDefault="00DE50E6">
            <w:pPr>
              <w:keepNext/>
              <w:keepLines/>
              <w:snapToGrid w:val="0"/>
              <w:ind w:left="74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Reçu notification du marché le :</w:t>
            </w:r>
          </w:p>
        </w:tc>
        <w:tc>
          <w:tcPr>
            <w:tcW w:w="5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FEF809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74" w:type="dxa"/>
            <w:gridSpan w:val="3"/>
            <w:tcBorders>
              <w:left w:val="single" w:sz="4" w:space="0" w:color="000000"/>
              <w:right w:val="single" w:sz="8" w:space="0" w:color="000000"/>
            </w:tcBorders>
          </w:tcPr>
          <w:p w14:paraId="597E215F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DDB71D6" w14:textId="77777777">
        <w:trPr>
          <w:trHeight w:hRule="exact" w:val="40"/>
        </w:trPr>
        <w:tc>
          <w:tcPr>
            <w:tcW w:w="5016" w:type="dxa"/>
            <w:gridSpan w:val="4"/>
            <w:tcBorders>
              <w:left w:val="single" w:sz="4" w:space="0" w:color="000000"/>
            </w:tcBorders>
          </w:tcPr>
          <w:p w14:paraId="7E20CCC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77" w:type="dxa"/>
            <w:gridSpan w:val="3"/>
          </w:tcPr>
          <w:p w14:paraId="4B5C1235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0" w:type="dxa"/>
            <w:tcBorders>
              <w:left w:val="single" w:sz="8" w:space="0" w:color="000000"/>
            </w:tcBorders>
          </w:tcPr>
          <w:p w14:paraId="26334C1A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" w:type="dxa"/>
          </w:tcPr>
          <w:p w14:paraId="18FB5AEA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80F81AE" w14:textId="77777777">
        <w:tc>
          <w:tcPr>
            <w:tcW w:w="5016" w:type="dxa"/>
            <w:gridSpan w:val="4"/>
            <w:tcBorders>
              <w:left w:val="single" w:sz="4" w:space="0" w:color="000000"/>
            </w:tcBorders>
          </w:tcPr>
          <w:p w14:paraId="66AB0CBC" w14:textId="77777777" w:rsidR="00882F1E" w:rsidRPr="00E04338" w:rsidRDefault="00DE50E6">
            <w:pPr>
              <w:keepNext/>
              <w:keepLines/>
              <w:snapToGrid w:val="0"/>
              <w:ind w:left="74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 xml:space="preserve">Le </w:t>
            </w:r>
            <w:r w:rsidRPr="00E04338">
              <w:rPr>
                <w:rFonts w:ascii="Marianne" w:hAnsi="Marianne"/>
                <w:b/>
                <w:sz w:val="20"/>
                <w:szCs w:val="20"/>
                <w:u w:val="single"/>
              </w:rPr>
              <w:t>titulaire</w:t>
            </w:r>
            <w:r w:rsidRPr="00E04338">
              <w:rPr>
                <w:rFonts w:ascii="Marianne" w:hAnsi="Marianne"/>
                <w:b/>
                <w:sz w:val="20"/>
                <w:szCs w:val="20"/>
              </w:rPr>
              <w:t> / </w:t>
            </w:r>
            <w:r w:rsidRPr="00E04338">
              <w:rPr>
                <w:rFonts w:ascii="Marianne" w:hAnsi="Marianne"/>
                <w:b/>
                <w:sz w:val="20"/>
                <w:szCs w:val="20"/>
                <w:u w:val="single"/>
              </w:rPr>
              <w:t>mandataire du groupement</w:t>
            </w:r>
            <w:r w:rsidRPr="00E04338">
              <w:rPr>
                <w:rFonts w:ascii="Marianne" w:hAnsi="Marianne"/>
                <w:sz w:val="20"/>
                <w:szCs w:val="20"/>
              </w:rPr>
              <w:t> :</w:t>
            </w:r>
          </w:p>
        </w:tc>
        <w:tc>
          <w:tcPr>
            <w:tcW w:w="4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147B03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  <w:p w14:paraId="6BBFFF73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74" w:type="dxa"/>
            <w:gridSpan w:val="3"/>
            <w:tcBorders>
              <w:left w:val="single" w:sz="4" w:space="0" w:color="000000"/>
              <w:right w:val="single" w:sz="8" w:space="0" w:color="000000"/>
            </w:tcBorders>
          </w:tcPr>
          <w:p w14:paraId="3FB7C50E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0FBB23C" w14:textId="77777777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</w:tcPr>
          <w:p w14:paraId="55EEB0A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4B54C39" w14:textId="77777777">
        <w:tc>
          <w:tcPr>
            <w:tcW w:w="3273" w:type="dxa"/>
            <w:tcBorders>
              <w:left w:val="single" w:sz="4" w:space="0" w:color="000000"/>
            </w:tcBorders>
          </w:tcPr>
          <w:p w14:paraId="12F19126" w14:textId="77777777" w:rsidR="00882F1E" w:rsidRPr="00E04338" w:rsidRDefault="00DE50E6">
            <w:pPr>
              <w:keepNext/>
              <w:keepLines/>
              <w:snapToGrid w:val="0"/>
              <w:ind w:left="74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Reçu le</w:t>
            </w:r>
          </w:p>
        </w:tc>
        <w:tc>
          <w:tcPr>
            <w:tcW w:w="6175" w:type="dxa"/>
            <w:gridSpan w:val="8"/>
            <w:tcBorders>
              <w:right w:val="single" w:sz="8" w:space="0" w:color="000000"/>
            </w:tcBorders>
          </w:tcPr>
          <w:p w14:paraId="585A211D" w14:textId="77777777" w:rsidR="00882F1E" w:rsidRPr="00E04338" w:rsidRDefault="00DE50E6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l'accusé de réception de la notification du marché</w:t>
            </w:r>
          </w:p>
        </w:tc>
      </w:tr>
      <w:tr w:rsidR="00882F1E" w:rsidRPr="00E04338" w14:paraId="02338137" w14:textId="77777777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</w:tcPr>
          <w:p w14:paraId="0A39F5C3" w14:textId="77777777" w:rsidR="00882F1E" w:rsidRPr="00E04338" w:rsidRDefault="00DE50E6">
            <w:pPr>
              <w:keepNext/>
              <w:keepLines/>
              <w:snapToGrid w:val="0"/>
              <w:ind w:left="74"/>
              <w:rPr>
                <w:rFonts w:ascii="Marianne" w:hAnsi="Marianne"/>
                <w:sz w:val="20"/>
                <w:szCs w:val="20"/>
              </w:rPr>
            </w:pPr>
            <w:proofErr w:type="gramStart"/>
            <w:r w:rsidRPr="00E04338">
              <w:rPr>
                <w:rFonts w:ascii="Marianne" w:hAnsi="Marianne"/>
                <w:sz w:val="20"/>
                <w:szCs w:val="20"/>
              </w:rPr>
              <w:t>du</w:t>
            </w:r>
            <w:proofErr w:type="gramEnd"/>
            <w:r w:rsidRPr="00E04338">
              <w:rPr>
                <w:rFonts w:ascii="Marianne" w:hAnsi="Marianne"/>
                <w:b/>
                <w:sz w:val="20"/>
                <w:szCs w:val="20"/>
              </w:rPr>
              <w:t xml:space="preserve"> </w:t>
            </w:r>
            <w:r w:rsidRPr="00E04338">
              <w:rPr>
                <w:rFonts w:ascii="Marianne" w:hAnsi="Marianne"/>
                <w:b/>
                <w:sz w:val="20"/>
                <w:szCs w:val="20"/>
                <w:u w:val="single"/>
              </w:rPr>
              <w:t>titulaire</w:t>
            </w:r>
            <w:r w:rsidRPr="00E04338">
              <w:rPr>
                <w:rFonts w:ascii="Marianne" w:hAnsi="Marianne"/>
                <w:sz w:val="20"/>
                <w:szCs w:val="20"/>
              </w:rPr>
              <w:t> / </w:t>
            </w:r>
            <w:r w:rsidRPr="00E04338">
              <w:rPr>
                <w:rFonts w:ascii="Marianne" w:hAnsi="Marianne"/>
                <w:b/>
                <w:sz w:val="20"/>
                <w:szCs w:val="20"/>
                <w:u w:val="single"/>
              </w:rPr>
              <w:t>mandataire du groupement</w:t>
            </w:r>
            <w:r w:rsidRPr="00E04338">
              <w:rPr>
                <w:rFonts w:ascii="Marianne" w:hAnsi="Marianne"/>
                <w:sz w:val="20"/>
                <w:szCs w:val="20"/>
              </w:rPr>
              <w:t xml:space="preserve"> destinataire.</w:t>
            </w:r>
          </w:p>
          <w:p w14:paraId="6C95DF27" w14:textId="77777777" w:rsidR="00882F1E" w:rsidRPr="00E04338" w:rsidRDefault="00882F1E">
            <w:pPr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  <w:sz w:val="20"/>
                <w:szCs w:val="20"/>
              </w:rPr>
            </w:pPr>
          </w:p>
          <w:p w14:paraId="4C9EC68A" w14:textId="77777777" w:rsidR="00882F1E" w:rsidRPr="00E04338" w:rsidRDefault="00DE50E6">
            <w:pPr>
              <w:keepNext/>
              <w:keepLines/>
              <w:tabs>
                <w:tab w:val="left" w:pos="-6942"/>
              </w:tabs>
              <w:ind w:left="74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Pour le représentant du Maître d'ouvrage,</w:t>
            </w:r>
          </w:p>
        </w:tc>
      </w:tr>
      <w:tr w:rsidR="00882F1E" w:rsidRPr="00E04338" w14:paraId="4D057962" w14:textId="77777777">
        <w:trPr>
          <w:trHeight w:val="2474"/>
        </w:trPr>
        <w:tc>
          <w:tcPr>
            <w:tcW w:w="3920" w:type="dxa"/>
            <w:gridSpan w:val="3"/>
            <w:tcBorders>
              <w:left w:val="single" w:sz="4" w:space="0" w:color="000000"/>
              <w:bottom w:val="single" w:sz="8" w:space="0" w:color="000000"/>
            </w:tcBorders>
          </w:tcPr>
          <w:p w14:paraId="0CF0CFBC" w14:textId="77777777" w:rsidR="00882F1E" w:rsidRPr="00E04338" w:rsidRDefault="00DE50E6">
            <w:pPr>
              <w:keepNext/>
              <w:keepLines/>
              <w:tabs>
                <w:tab w:val="left" w:pos="-7016"/>
              </w:tabs>
              <w:snapToGrid w:val="0"/>
              <w:ind w:left="74"/>
              <w:rPr>
                <w:rFonts w:ascii="Marianne" w:hAnsi="Marianne"/>
                <w:sz w:val="20"/>
                <w:szCs w:val="20"/>
              </w:rPr>
            </w:pPr>
            <w:proofErr w:type="gramStart"/>
            <w:r w:rsidRPr="00E04338">
              <w:rPr>
                <w:rFonts w:ascii="Marianne" w:hAnsi="Marianne"/>
                <w:sz w:val="20"/>
                <w:szCs w:val="20"/>
              </w:rPr>
              <w:t>à</w:t>
            </w:r>
            <w:proofErr w:type="gramEnd"/>
            <w:r w:rsidRPr="00E04338">
              <w:rPr>
                <w:rFonts w:ascii="Marianne" w:hAnsi="Marianne"/>
                <w:sz w:val="20"/>
                <w:szCs w:val="20"/>
              </w:rPr>
              <w:t> :</w:t>
            </w:r>
          </w:p>
          <w:p w14:paraId="0D5E0DFC" w14:textId="77777777" w:rsidR="00882F1E" w:rsidRPr="00E04338" w:rsidRDefault="00882F1E">
            <w:pPr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  <w:sz w:val="20"/>
                <w:szCs w:val="20"/>
              </w:rPr>
            </w:pPr>
          </w:p>
          <w:p w14:paraId="6C4B26DF" w14:textId="77777777" w:rsidR="00882F1E" w:rsidRPr="00E04338" w:rsidRDefault="00882F1E">
            <w:pPr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  <w:sz w:val="20"/>
                <w:szCs w:val="20"/>
              </w:rPr>
            </w:pPr>
          </w:p>
          <w:p w14:paraId="1A1F1BA8" w14:textId="77777777" w:rsidR="00882F1E" w:rsidRPr="00E04338" w:rsidRDefault="00882F1E">
            <w:pPr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  <w:sz w:val="20"/>
                <w:szCs w:val="20"/>
              </w:rPr>
            </w:pPr>
          </w:p>
          <w:p w14:paraId="3674C7C9" w14:textId="77777777" w:rsidR="00882F1E" w:rsidRPr="00E04338" w:rsidRDefault="00882F1E">
            <w:pPr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  <w:sz w:val="20"/>
                <w:szCs w:val="20"/>
              </w:rPr>
            </w:pPr>
          </w:p>
          <w:p w14:paraId="392135FF" w14:textId="77777777" w:rsidR="00882F1E" w:rsidRPr="00E04338" w:rsidRDefault="00882F1E">
            <w:pPr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bottom w:val="single" w:sz="8" w:space="0" w:color="000000"/>
            </w:tcBorders>
          </w:tcPr>
          <w:p w14:paraId="4A215885" w14:textId="77777777" w:rsidR="00882F1E" w:rsidRPr="00E04338" w:rsidRDefault="00DE50E6">
            <w:pPr>
              <w:keepNext/>
              <w:tabs>
                <w:tab w:val="left" w:pos="-7016"/>
              </w:tabs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le :</w:t>
            </w:r>
          </w:p>
        </w:tc>
        <w:tc>
          <w:tcPr>
            <w:tcW w:w="3509" w:type="dxa"/>
            <w:gridSpan w:val="4"/>
            <w:tcBorders>
              <w:bottom w:val="single" w:sz="8" w:space="0" w:color="000000"/>
              <w:right w:val="single" w:sz="8" w:space="0" w:color="000000"/>
            </w:tcBorders>
          </w:tcPr>
          <w:p w14:paraId="7C4DBAD5" w14:textId="77777777" w:rsidR="00882F1E" w:rsidRPr="00E04338" w:rsidRDefault="00DE50E6">
            <w:pPr>
              <w:keepNext/>
              <w:tabs>
                <w:tab w:val="left" w:pos="-7016"/>
              </w:tabs>
              <w:snapToGrid w:val="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 </w:t>
            </w:r>
          </w:p>
        </w:tc>
      </w:tr>
    </w:tbl>
    <w:p w14:paraId="660E961E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58A1DDDB" w14:textId="77777777" w:rsidR="00882F1E" w:rsidRPr="00E04338" w:rsidRDefault="00DE50E6">
      <w:pPr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br w:type="page"/>
      </w:r>
    </w:p>
    <w:p w14:paraId="54C8F60C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3C93FBE2" w14:textId="31118F7E" w:rsidR="00882F1E" w:rsidRPr="00E04338" w:rsidRDefault="00DE50E6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 xml:space="preserve"> </w:t>
      </w:r>
      <w:r w:rsidRPr="00E04338">
        <w:rPr>
          <w:rFonts w:ascii="Marianne" w:hAnsi="Marianne"/>
          <w:b/>
          <w:sz w:val="20"/>
          <w:szCs w:val="20"/>
        </w:rPr>
        <w:t>ANNEXE N°___ A L'ACTE D'ENGAGEMENT EN CAS DE</w:t>
      </w:r>
    </w:p>
    <w:p w14:paraId="1432D88F" w14:textId="77777777" w:rsidR="00882F1E" w:rsidRPr="00E04338" w:rsidRDefault="00DE50E6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rFonts w:ascii="Marianne" w:hAnsi="Marianne"/>
          <w:b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</w:rPr>
        <w:t>GROUPEMENT CONJOINT</w:t>
      </w:r>
    </w:p>
    <w:p w14:paraId="7DAA960D" w14:textId="77777777" w:rsidR="00882F1E" w:rsidRPr="00E04338" w:rsidRDefault="00DE50E6">
      <w:pPr>
        <w:pStyle w:val="Paragraphe"/>
        <w:spacing w:before="240"/>
        <w:jc w:val="center"/>
        <w:rPr>
          <w:rFonts w:ascii="Marianne" w:hAnsi="Marianne"/>
          <w:b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</w:rPr>
        <w:t>Détail des prestations exécutées par chacun des cotraitants</w:t>
      </w:r>
    </w:p>
    <w:p w14:paraId="144B6218" w14:textId="77777777" w:rsidR="00882F1E" w:rsidRPr="00E04338" w:rsidRDefault="00DE50E6">
      <w:pPr>
        <w:pStyle w:val="Paragraphe"/>
        <w:spacing w:before="0" w:after="240"/>
        <w:jc w:val="center"/>
        <w:rPr>
          <w:rFonts w:ascii="Marianne" w:hAnsi="Marianne"/>
          <w:b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</w:rPr>
        <w:t>Répartition de la rémunération correspondante</w:t>
      </w:r>
    </w:p>
    <w:p w14:paraId="2AFEDF74" w14:textId="77777777" w:rsidR="00882F1E" w:rsidRPr="00E04338" w:rsidRDefault="00DE50E6">
      <w:pPr>
        <w:pStyle w:val="Paradouble"/>
        <w:keepNext/>
        <w:rPr>
          <w:rFonts w:ascii="Marianne" w:hAnsi="Marianne"/>
          <w:b/>
          <w:sz w:val="20"/>
          <w:szCs w:val="20"/>
          <w:u w:val="single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1. Détail des prestations :</w:t>
      </w:r>
    </w:p>
    <w:tbl>
      <w:tblPr>
        <w:tblW w:w="9371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745"/>
        <w:gridCol w:w="4626"/>
      </w:tblGrid>
      <w:tr w:rsidR="00882F1E" w:rsidRPr="00E04338" w14:paraId="03C0A450" w14:textId="77777777">
        <w:trPr>
          <w:tblHeader/>
          <w:jc w:val="center"/>
        </w:trPr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ECF297B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Nom du mandataire</w:t>
            </w:r>
          </w:p>
          <w:p w14:paraId="3C76F9F9" w14:textId="77777777" w:rsidR="00882F1E" w:rsidRPr="00E04338" w:rsidRDefault="00DE50E6">
            <w:pPr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cotraitant 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B609854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Prestations du mandataire - Poste(s) technique(s)</w:t>
            </w:r>
          </w:p>
        </w:tc>
      </w:tr>
      <w:tr w:rsidR="00882F1E" w:rsidRPr="00E04338" w14:paraId="415FB26E" w14:textId="77777777">
        <w:trPr>
          <w:tblHeader/>
          <w:jc w:val="center"/>
        </w:trPr>
        <w:tc>
          <w:tcPr>
            <w:tcW w:w="4745" w:type="dxa"/>
            <w:tcBorders>
              <w:left w:val="single" w:sz="4" w:space="0" w:color="000000"/>
            </w:tcBorders>
          </w:tcPr>
          <w:p w14:paraId="106C43B8" w14:textId="77777777" w:rsidR="00882F1E" w:rsidRPr="00E04338" w:rsidRDefault="00882F1E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</w:tcPr>
          <w:p w14:paraId="246E953B" w14:textId="77777777" w:rsidR="00882F1E" w:rsidRPr="00E04338" w:rsidRDefault="00882F1E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882F1E" w:rsidRPr="00E04338" w14:paraId="7D8C5F91" w14:textId="77777777">
        <w:trPr>
          <w:jc w:val="center"/>
        </w:trPr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4CF011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15A2884E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1753E0CB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07E39807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414BF492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19F26F71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04A9F2D5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6D59260" w14:textId="77777777" w:rsidR="00882F1E" w:rsidRPr="00E04338" w:rsidRDefault="00882F1E">
            <w:pPr>
              <w:shd w:val="clear" w:color="auto" w:fill="F2F2F2"/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4A5D1ACE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70DA37EF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7EA0C9A0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7963FE6D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0C248CD1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713AF315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882F1E" w:rsidRPr="00E04338" w14:paraId="434D0386" w14:textId="77777777">
        <w:trPr>
          <w:jc w:val="center"/>
        </w:trPr>
        <w:tc>
          <w:tcPr>
            <w:tcW w:w="4745" w:type="dxa"/>
            <w:tcBorders>
              <w:left w:val="single" w:sz="4" w:space="0" w:color="000000"/>
            </w:tcBorders>
          </w:tcPr>
          <w:p w14:paraId="0D3B3018" w14:textId="77777777" w:rsidR="00882F1E" w:rsidRPr="00E04338" w:rsidRDefault="00882F1E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</w:tcPr>
          <w:p w14:paraId="32B0CA48" w14:textId="77777777" w:rsidR="00882F1E" w:rsidRPr="00E04338" w:rsidRDefault="00882F1E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</w:tbl>
    <w:p w14:paraId="7A11C5B6" w14:textId="77777777" w:rsidR="00882F1E" w:rsidRPr="00E04338" w:rsidRDefault="00DE50E6">
      <w:pPr>
        <w:keepNext/>
        <w:keepLines/>
        <w:spacing w:before="240" w:after="240"/>
        <w:rPr>
          <w:rFonts w:ascii="Marianne" w:hAnsi="Marianne"/>
          <w:b/>
          <w:sz w:val="20"/>
          <w:szCs w:val="20"/>
          <w:u w:val="single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2. Répartition de la rémunération</w:t>
      </w:r>
    </w:p>
    <w:p w14:paraId="7FD83714" w14:textId="7A0AB7AD" w:rsidR="00882F1E" w:rsidRPr="00E04338" w:rsidRDefault="00882F1E" w:rsidP="00C2074B">
      <w:pPr>
        <w:rPr>
          <w:rFonts w:ascii="Marianne" w:hAnsi="Marianne"/>
          <w:b/>
          <w:sz w:val="20"/>
          <w:szCs w:val="20"/>
          <w:u w:val="single"/>
        </w:rPr>
      </w:pPr>
    </w:p>
    <w:tbl>
      <w:tblPr>
        <w:tblW w:w="9449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66"/>
        <w:gridCol w:w="714"/>
        <w:gridCol w:w="845"/>
        <w:gridCol w:w="431"/>
        <w:gridCol w:w="2126"/>
        <w:gridCol w:w="1835"/>
        <w:gridCol w:w="2432"/>
      </w:tblGrid>
      <w:tr w:rsidR="00882F1E" w:rsidRPr="00E04338" w14:paraId="7104E57A" w14:textId="77777777">
        <w:trPr>
          <w:tblHeader/>
          <w:jc w:val="center"/>
        </w:trPr>
        <w:tc>
          <w:tcPr>
            <w:tcW w:w="3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4C6058F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5BD00C33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5770E4C8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105A7D9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Montant TVA incluse</w:t>
            </w:r>
          </w:p>
        </w:tc>
      </w:tr>
      <w:tr w:rsidR="00882F1E" w:rsidRPr="00E04338" w14:paraId="5B644DA1" w14:textId="77777777">
        <w:trPr>
          <w:jc w:val="center"/>
        </w:trPr>
        <w:tc>
          <w:tcPr>
            <w:tcW w:w="3056" w:type="dxa"/>
            <w:gridSpan w:val="4"/>
            <w:tcBorders>
              <w:left w:val="single" w:sz="4" w:space="0" w:color="000000"/>
            </w:tcBorders>
          </w:tcPr>
          <w:p w14:paraId="63E47B9E" w14:textId="77777777" w:rsidR="00882F1E" w:rsidRPr="00E04338" w:rsidRDefault="00DE50E6">
            <w:pPr>
              <w:keepNext/>
              <w:snapToGrid w:val="0"/>
              <w:spacing w:after="60"/>
              <w:ind w:left="11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4F6757CE" w14:textId="77777777" w:rsidR="00882F1E" w:rsidRPr="00E04338" w:rsidRDefault="00882F1E">
            <w:pPr>
              <w:snapToGrid w:val="0"/>
              <w:spacing w:after="6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4AA059E5" w14:textId="77777777" w:rsidR="00882F1E" w:rsidRPr="00E04338" w:rsidRDefault="00882F1E">
            <w:pPr>
              <w:snapToGrid w:val="0"/>
              <w:spacing w:after="6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57ACA" w14:textId="77777777" w:rsidR="00882F1E" w:rsidRPr="00E04338" w:rsidRDefault="00882F1E">
            <w:pPr>
              <w:snapToGrid w:val="0"/>
              <w:spacing w:after="6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882F1E" w:rsidRPr="00E04338" w14:paraId="25771932" w14:textId="77777777">
        <w:trPr>
          <w:jc w:val="center"/>
        </w:trPr>
        <w:tc>
          <w:tcPr>
            <w:tcW w:w="1066" w:type="dxa"/>
            <w:tcBorders>
              <w:left w:val="single" w:sz="4" w:space="0" w:color="000000"/>
            </w:tcBorders>
          </w:tcPr>
          <w:p w14:paraId="320306CF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714" w:type="dxa"/>
          </w:tcPr>
          <w:p w14:paraId="39290D90" w14:textId="77777777" w:rsidR="00882F1E" w:rsidRPr="00E04338" w:rsidRDefault="00DE50E6">
            <w:pPr>
              <w:snapToGrid w:val="0"/>
              <w:ind w:left="-71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FA296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761310F5" w14:textId="77777777" w:rsidR="00882F1E" w:rsidRPr="00E04338" w:rsidRDefault="00DE50E6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7E7E37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BCDD86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F8B137A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882F1E" w:rsidRPr="00E04338" w14:paraId="7ECCE6AE" w14:textId="77777777">
        <w:trPr>
          <w:jc w:val="center"/>
        </w:trPr>
        <w:tc>
          <w:tcPr>
            <w:tcW w:w="1066" w:type="dxa"/>
            <w:tcBorders>
              <w:left w:val="single" w:sz="4" w:space="0" w:color="000000"/>
            </w:tcBorders>
          </w:tcPr>
          <w:p w14:paraId="650E5FE4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714" w:type="dxa"/>
          </w:tcPr>
          <w:p w14:paraId="738187AA" w14:textId="77777777" w:rsidR="00882F1E" w:rsidRPr="00E04338" w:rsidRDefault="00DE50E6">
            <w:pPr>
              <w:snapToGrid w:val="0"/>
              <w:ind w:left="-71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3E7CCB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37465149" w14:textId="77777777" w:rsidR="00882F1E" w:rsidRPr="00E04338" w:rsidRDefault="00DE50E6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A939AF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16B216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3BAC2B9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882F1E" w:rsidRPr="00E04338" w14:paraId="7B00A96B" w14:textId="77777777">
        <w:trPr>
          <w:jc w:val="center"/>
        </w:trPr>
        <w:tc>
          <w:tcPr>
            <w:tcW w:w="3056" w:type="dxa"/>
            <w:gridSpan w:val="4"/>
            <w:tcBorders>
              <w:left w:val="single" w:sz="4" w:space="0" w:color="000000"/>
            </w:tcBorders>
          </w:tcPr>
          <w:p w14:paraId="15BA9940" w14:textId="77777777" w:rsidR="00882F1E" w:rsidRPr="00E04338" w:rsidRDefault="00882F1E">
            <w:pPr>
              <w:keepNext/>
              <w:snapToGrid w:val="0"/>
              <w:ind w:left="110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3295DF6D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3AA934C3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9E05B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299E128" w14:textId="77777777">
        <w:trPr>
          <w:jc w:val="center"/>
        </w:trPr>
        <w:tc>
          <w:tcPr>
            <w:tcW w:w="3056" w:type="dxa"/>
            <w:gridSpan w:val="4"/>
            <w:tcBorders>
              <w:left w:val="single" w:sz="4" w:space="0" w:color="000000"/>
            </w:tcBorders>
          </w:tcPr>
          <w:p w14:paraId="63706E12" w14:textId="77777777" w:rsidR="00882F1E" w:rsidRPr="00E04338" w:rsidRDefault="00DE50E6">
            <w:pPr>
              <w:keepNext/>
              <w:snapToGrid w:val="0"/>
              <w:ind w:left="110" w:right="110"/>
              <w:jc w:val="lef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3BA0A6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8EE0A9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94DA403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FF6C210" w14:textId="77777777">
        <w:trPr>
          <w:jc w:val="center"/>
        </w:trPr>
        <w:tc>
          <w:tcPr>
            <w:tcW w:w="3056" w:type="dxa"/>
            <w:gridSpan w:val="4"/>
            <w:tcBorders>
              <w:left w:val="single" w:sz="4" w:space="0" w:color="000000"/>
            </w:tcBorders>
          </w:tcPr>
          <w:p w14:paraId="045F7BC0" w14:textId="77777777" w:rsidR="00882F1E" w:rsidRPr="00E04338" w:rsidRDefault="00882F1E">
            <w:pPr>
              <w:keepNext/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</w:tcPr>
          <w:p w14:paraId="5E1B1B69" w14:textId="77777777" w:rsidR="00882F1E" w:rsidRPr="00E04338" w:rsidRDefault="00882F1E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</w:tcPr>
          <w:p w14:paraId="50F780DB" w14:textId="77777777" w:rsidR="00882F1E" w:rsidRPr="00E04338" w:rsidRDefault="00882F1E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</w:tcPr>
          <w:p w14:paraId="4217391C" w14:textId="77777777" w:rsidR="00882F1E" w:rsidRPr="00E04338" w:rsidRDefault="00882F1E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882F1E" w:rsidRPr="00E04338" w14:paraId="432C8179" w14:textId="77777777">
        <w:trPr>
          <w:jc w:val="center"/>
        </w:trPr>
        <w:tc>
          <w:tcPr>
            <w:tcW w:w="3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7F9FF4" w14:textId="77777777" w:rsidR="00882F1E" w:rsidRPr="00E04338" w:rsidRDefault="00DE50E6">
            <w:pPr>
              <w:snapToGrid w:val="0"/>
              <w:ind w:left="142"/>
              <w:jc w:val="lef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Total mandataire</w:t>
            </w:r>
            <w:r w:rsidRPr="00E04338">
              <w:rPr>
                <w:rFonts w:ascii="Marianne" w:hAnsi="Marianne"/>
                <w:sz w:val="20"/>
                <w:szCs w:val="20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2819B3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6EBB7F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71BDE50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</w:tbl>
    <w:p w14:paraId="2882A2F2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00F60C14" w14:textId="77777777" w:rsidR="008E536F" w:rsidRDefault="008E536F" w:rsidP="008E536F">
      <w:pPr>
        <w:rPr>
          <w:rFonts w:ascii="Marianne" w:hAnsi="Marianne"/>
          <w:sz w:val="20"/>
          <w:szCs w:val="20"/>
        </w:rPr>
      </w:pPr>
    </w:p>
    <w:p w14:paraId="1CFF644D" w14:textId="083570AC" w:rsidR="00882F1E" w:rsidRPr="00E04338" w:rsidRDefault="00882F1E" w:rsidP="008E536F">
      <w:pPr>
        <w:tabs>
          <w:tab w:val="left" w:pos="4019"/>
          <w:tab w:val="left" w:pos="6411"/>
        </w:tabs>
        <w:rPr>
          <w:rFonts w:ascii="Marianne" w:hAnsi="Marianne"/>
          <w:b/>
          <w:sz w:val="20"/>
          <w:szCs w:val="20"/>
          <w:u w:val="single"/>
        </w:rPr>
      </w:pPr>
    </w:p>
    <w:tbl>
      <w:tblPr>
        <w:tblW w:w="9449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66"/>
        <w:gridCol w:w="714"/>
        <w:gridCol w:w="845"/>
        <w:gridCol w:w="431"/>
        <w:gridCol w:w="2126"/>
        <w:gridCol w:w="1835"/>
        <w:gridCol w:w="2432"/>
      </w:tblGrid>
      <w:tr w:rsidR="00882F1E" w:rsidRPr="00E04338" w14:paraId="1EAC32EC" w14:textId="77777777">
        <w:trPr>
          <w:tblHeader/>
          <w:jc w:val="center"/>
        </w:trPr>
        <w:tc>
          <w:tcPr>
            <w:tcW w:w="3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CB7A190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7BBDBEA4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94795A9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A454672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Montant TVA incluse</w:t>
            </w:r>
          </w:p>
        </w:tc>
      </w:tr>
      <w:tr w:rsidR="00882F1E" w:rsidRPr="00E04338" w14:paraId="70E65C0A" w14:textId="77777777">
        <w:trPr>
          <w:jc w:val="center"/>
        </w:trPr>
        <w:tc>
          <w:tcPr>
            <w:tcW w:w="3056" w:type="dxa"/>
            <w:gridSpan w:val="4"/>
            <w:tcBorders>
              <w:left w:val="single" w:sz="4" w:space="0" w:color="000000"/>
            </w:tcBorders>
          </w:tcPr>
          <w:p w14:paraId="4F2A415B" w14:textId="77777777" w:rsidR="00882F1E" w:rsidRPr="00E04338" w:rsidRDefault="00DE50E6">
            <w:pPr>
              <w:keepNext/>
              <w:snapToGrid w:val="0"/>
              <w:spacing w:after="60"/>
              <w:ind w:left="11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231A0DB0" w14:textId="77777777" w:rsidR="00882F1E" w:rsidRPr="00E04338" w:rsidRDefault="00882F1E">
            <w:pPr>
              <w:snapToGrid w:val="0"/>
              <w:spacing w:after="6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398BD34F" w14:textId="77777777" w:rsidR="00882F1E" w:rsidRPr="00E04338" w:rsidRDefault="00882F1E">
            <w:pPr>
              <w:snapToGrid w:val="0"/>
              <w:spacing w:after="6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64448" w14:textId="77777777" w:rsidR="00882F1E" w:rsidRPr="00E04338" w:rsidRDefault="00882F1E">
            <w:pPr>
              <w:snapToGrid w:val="0"/>
              <w:spacing w:after="6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882F1E" w:rsidRPr="00E04338" w14:paraId="72A86B9D" w14:textId="77777777">
        <w:trPr>
          <w:jc w:val="center"/>
        </w:trPr>
        <w:tc>
          <w:tcPr>
            <w:tcW w:w="1066" w:type="dxa"/>
            <w:tcBorders>
              <w:left w:val="single" w:sz="4" w:space="0" w:color="000000"/>
            </w:tcBorders>
          </w:tcPr>
          <w:p w14:paraId="5065DC53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714" w:type="dxa"/>
          </w:tcPr>
          <w:p w14:paraId="6EC23D2F" w14:textId="77777777" w:rsidR="00882F1E" w:rsidRPr="00E04338" w:rsidRDefault="00DE50E6">
            <w:pPr>
              <w:snapToGrid w:val="0"/>
              <w:ind w:left="-71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B2168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47172CF5" w14:textId="77777777" w:rsidR="00882F1E" w:rsidRPr="00E04338" w:rsidRDefault="00DE50E6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248CC4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392C46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4643093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882F1E" w:rsidRPr="00E04338" w14:paraId="4831F5C4" w14:textId="77777777">
        <w:trPr>
          <w:jc w:val="center"/>
        </w:trPr>
        <w:tc>
          <w:tcPr>
            <w:tcW w:w="1066" w:type="dxa"/>
            <w:tcBorders>
              <w:left w:val="single" w:sz="4" w:space="0" w:color="000000"/>
            </w:tcBorders>
          </w:tcPr>
          <w:p w14:paraId="42355BAC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714" w:type="dxa"/>
          </w:tcPr>
          <w:p w14:paraId="140AB638" w14:textId="77777777" w:rsidR="00882F1E" w:rsidRPr="00E04338" w:rsidRDefault="00DE50E6">
            <w:pPr>
              <w:snapToGrid w:val="0"/>
              <w:ind w:left="-71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FD48EC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04E389FD" w14:textId="77777777" w:rsidR="00882F1E" w:rsidRPr="00E04338" w:rsidRDefault="00DE50E6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3152F4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481C48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471AE20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882F1E" w:rsidRPr="00E04338" w14:paraId="0408F113" w14:textId="77777777">
        <w:trPr>
          <w:jc w:val="center"/>
        </w:trPr>
        <w:tc>
          <w:tcPr>
            <w:tcW w:w="3056" w:type="dxa"/>
            <w:gridSpan w:val="4"/>
            <w:tcBorders>
              <w:left w:val="single" w:sz="4" w:space="0" w:color="000000"/>
            </w:tcBorders>
          </w:tcPr>
          <w:p w14:paraId="3FAE28A9" w14:textId="77777777" w:rsidR="00882F1E" w:rsidRPr="00E04338" w:rsidRDefault="00882F1E">
            <w:pPr>
              <w:keepNext/>
              <w:snapToGrid w:val="0"/>
              <w:ind w:left="110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175AA7AD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0BDF47E1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546C7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32EE5C1" w14:textId="77777777">
        <w:trPr>
          <w:jc w:val="center"/>
        </w:trPr>
        <w:tc>
          <w:tcPr>
            <w:tcW w:w="3056" w:type="dxa"/>
            <w:gridSpan w:val="4"/>
            <w:tcBorders>
              <w:left w:val="single" w:sz="4" w:space="0" w:color="000000"/>
            </w:tcBorders>
          </w:tcPr>
          <w:p w14:paraId="661522E4" w14:textId="77777777" w:rsidR="00882F1E" w:rsidRPr="00E04338" w:rsidRDefault="00DE50E6">
            <w:pPr>
              <w:keepNext/>
              <w:snapToGrid w:val="0"/>
              <w:ind w:left="110" w:right="110"/>
              <w:jc w:val="lef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E87F7C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6F9F27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A394C3E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072C16B" w14:textId="77777777">
        <w:trPr>
          <w:jc w:val="center"/>
        </w:trPr>
        <w:tc>
          <w:tcPr>
            <w:tcW w:w="3056" w:type="dxa"/>
            <w:gridSpan w:val="4"/>
            <w:tcBorders>
              <w:left w:val="single" w:sz="4" w:space="0" w:color="000000"/>
            </w:tcBorders>
          </w:tcPr>
          <w:p w14:paraId="2930E0ED" w14:textId="77777777" w:rsidR="00882F1E" w:rsidRPr="00E04338" w:rsidRDefault="00882F1E">
            <w:pPr>
              <w:keepNext/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</w:tcPr>
          <w:p w14:paraId="5331A655" w14:textId="77777777" w:rsidR="00882F1E" w:rsidRPr="00E04338" w:rsidRDefault="00882F1E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</w:tcPr>
          <w:p w14:paraId="32C6FA99" w14:textId="77777777" w:rsidR="00882F1E" w:rsidRPr="00E04338" w:rsidRDefault="00882F1E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</w:tcPr>
          <w:p w14:paraId="168892C1" w14:textId="77777777" w:rsidR="00882F1E" w:rsidRPr="00E04338" w:rsidRDefault="00882F1E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882F1E" w:rsidRPr="00E04338" w14:paraId="56B6F60B" w14:textId="77777777">
        <w:trPr>
          <w:jc w:val="center"/>
        </w:trPr>
        <w:tc>
          <w:tcPr>
            <w:tcW w:w="3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72EE67" w14:textId="77777777" w:rsidR="00882F1E" w:rsidRPr="00E04338" w:rsidRDefault="00DE50E6">
            <w:pPr>
              <w:snapToGrid w:val="0"/>
              <w:ind w:left="142"/>
              <w:jc w:val="lef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Total mandataire</w:t>
            </w:r>
            <w:r w:rsidRPr="00E04338">
              <w:rPr>
                <w:rFonts w:ascii="Marianne" w:hAnsi="Marianne"/>
                <w:sz w:val="20"/>
                <w:szCs w:val="20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30B8A9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292408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580B52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</w:tbl>
    <w:p w14:paraId="58F0C296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2765EA95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0BE513CC" w14:textId="77777777" w:rsidR="00882F1E" w:rsidRPr="00E04338" w:rsidRDefault="00882F1E">
      <w:pPr>
        <w:spacing w:after="120"/>
        <w:jc w:val="center"/>
        <w:rPr>
          <w:rFonts w:ascii="Marianne" w:hAnsi="Marianne"/>
          <w:b/>
          <w:sz w:val="20"/>
          <w:szCs w:val="20"/>
          <w:u w:val="single"/>
        </w:rPr>
      </w:pPr>
    </w:p>
    <w:p w14:paraId="6E353F64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0BCDC7B5" w14:textId="77777777" w:rsidR="00882F1E" w:rsidRPr="00E04338" w:rsidRDefault="00882F1E">
      <w:pPr>
        <w:rPr>
          <w:rFonts w:ascii="Marianne" w:hAnsi="Marianne"/>
          <w:sz w:val="20"/>
          <w:szCs w:val="20"/>
          <w:lang w:val="en-GB"/>
        </w:rPr>
      </w:pPr>
    </w:p>
    <w:sectPr w:rsidR="00882F1E" w:rsidRPr="00E04338" w:rsidSect="00F81D45">
      <w:headerReference w:type="default" r:id="rId8"/>
      <w:footerReference w:type="default" r:id="rId9"/>
      <w:footerReference w:type="first" r:id="rId10"/>
      <w:pgSz w:w="11906" w:h="16838"/>
      <w:pgMar w:top="1230" w:right="1134" w:bottom="1230" w:left="1417" w:header="720" w:footer="720" w:gutter="0"/>
      <w:pgNumType w:start="1"/>
      <w:cols w:space="720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9423BE" w14:textId="77777777" w:rsidR="00D82FD2" w:rsidRDefault="00D82FD2">
      <w:r>
        <w:separator/>
      </w:r>
    </w:p>
  </w:endnote>
  <w:endnote w:type="continuationSeparator" w:id="0">
    <w:p w14:paraId="13333B1C" w14:textId="77777777" w:rsidR="00D82FD2" w:rsidRDefault="00D82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01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Songti SC">
    <w:panose1 w:val="00000000000000000000"/>
    <w:charset w:val="00"/>
    <w:family w:val="roman"/>
    <w:notTrueType/>
    <w:pitch w:val="default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9354"/>
    </w:tblGrid>
    <w:tr w:rsidR="00D82FD2" w14:paraId="7F9F4DE2" w14:textId="77777777">
      <w:trPr>
        <w:trHeight w:val="227"/>
        <w:jc w:val="right"/>
      </w:trPr>
      <w:tc>
        <w:tcPr>
          <w:tcW w:w="3117" w:type="dxa"/>
        </w:tcPr>
        <w:p w14:paraId="742EB312" w14:textId="5C3512DE" w:rsidR="00D82FD2" w:rsidRDefault="00D82FD2">
          <w:pPr>
            <w:pStyle w:val="Pieddepage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6D02D1">
            <w:rPr>
              <w:noProof/>
            </w:rPr>
            <w:t>11</w:t>
          </w:r>
          <w: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9354"/>
    </w:tblGrid>
    <w:tr w:rsidR="00D82FD2" w14:paraId="195B28F8" w14:textId="77777777">
      <w:trPr>
        <w:trHeight w:val="227"/>
        <w:jc w:val="right"/>
      </w:trPr>
      <w:tc>
        <w:tcPr>
          <w:tcW w:w="3117" w:type="dxa"/>
        </w:tcPr>
        <w:p w14:paraId="42A2D98A" w14:textId="689402C9" w:rsidR="00D82FD2" w:rsidRDefault="00D82FD2">
          <w:pPr>
            <w:pStyle w:val="Pieddepage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6D02D1">
            <w:rPr>
              <w:noProof/>
            </w:rP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98BA9" w14:textId="77777777" w:rsidR="00D82FD2" w:rsidRDefault="00D82FD2">
      <w:r>
        <w:separator/>
      </w:r>
    </w:p>
  </w:footnote>
  <w:footnote w:type="continuationSeparator" w:id="0">
    <w:p w14:paraId="2DBD9A45" w14:textId="77777777" w:rsidR="00D82FD2" w:rsidRDefault="00D82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1133"/>
      <w:gridCol w:w="8221"/>
    </w:tblGrid>
    <w:tr w:rsidR="00D82FD2" w14:paraId="2C286F5E" w14:textId="77777777">
      <w:trPr>
        <w:trHeight w:val="227"/>
        <w:jc w:val="right"/>
      </w:trPr>
      <w:tc>
        <w:tcPr>
          <w:tcW w:w="1133" w:type="dxa"/>
        </w:tcPr>
        <w:p w14:paraId="3B3DACB0" w14:textId="77777777" w:rsidR="00D82FD2" w:rsidRDefault="00D82FD2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</w:tcPr>
        <w:p w14:paraId="4816C24A" w14:textId="77777777" w:rsidR="00D82FD2" w:rsidRDefault="00D82FD2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bookmarkStart w:id="6" w:name="Reference_doc_2"/>
          <w:bookmarkEnd w:id="6"/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4206B"/>
    <w:multiLevelType w:val="multilevel"/>
    <w:tmpl w:val="AD1237DA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3600" w:hanging="360"/>
      </w:pPr>
      <w:rPr>
        <w:rFonts w:ascii="StarSymbol" w:hAnsi="StarSymbol" w:cs="StarSymbol" w:hint="default"/>
      </w:rPr>
    </w:lvl>
  </w:abstractNum>
  <w:abstractNum w:abstractNumId="1" w15:restartNumberingAfterBreak="0">
    <w:nsid w:val="0C9313EB"/>
    <w:multiLevelType w:val="multilevel"/>
    <w:tmpl w:val="C004D52C"/>
    <w:lvl w:ilvl="0">
      <w:start w:val="1"/>
      <w:numFmt w:val="none"/>
      <w:pStyle w:val="Titre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re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01B1DEF"/>
    <w:multiLevelType w:val="multilevel"/>
    <w:tmpl w:val="1C7C2470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3600" w:hanging="360"/>
      </w:pPr>
      <w:rPr>
        <w:rFonts w:ascii="StarSymbol" w:hAnsi="StarSymbol" w:cs="StarSymbol" w:hint="default"/>
      </w:rPr>
    </w:lvl>
  </w:abstractNum>
  <w:abstractNum w:abstractNumId="3" w15:restartNumberingAfterBreak="0">
    <w:nsid w:val="2A356315"/>
    <w:multiLevelType w:val="multilevel"/>
    <w:tmpl w:val="B7A6EAF8"/>
    <w:lvl w:ilvl="0">
      <w:start w:val="1"/>
      <w:numFmt w:val="bullet"/>
      <w:lvlText w:val=""/>
      <w:lvlJc w:val="left"/>
      <w:pPr>
        <w:tabs>
          <w:tab w:val="num" w:pos="0"/>
        </w:tabs>
        <w:ind w:left="43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9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91D56F5"/>
    <w:multiLevelType w:val="multilevel"/>
    <w:tmpl w:val="9C6C600A"/>
    <w:lvl w:ilvl="0">
      <w:start w:val="1"/>
      <w:numFmt w:val="bullet"/>
      <w:lvlText w:val="-"/>
      <w:lvlJc w:val="left"/>
      <w:pPr>
        <w:tabs>
          <w:tab w:val="num" w:pos="0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5" w15:restartNumberingAfterBreak="0">
    <w:nsid w:val="443A352D"/>
    <w:multiLevelType w:val="multilevel"/>
    <w:tmpl w:val="735AA8C2"/>
    <w:lvl w:ilvl="0">
      <w:start w:val="1"/>
      <w:numFmt w:val="bullet"/>
      <w:lvlText w:val="-"/>
      <w:lvlJc w:val="left"/>
      <w:pPr>
        <w:tabs>
          <w:tab w:val="num" w:pos="0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6" w15:restartNumberingAfterBreak="0">
    <w:nsid w:val="4BF37DEE"/>
    <w:multiLevelType w:val="multilevel"/>
    <w:tmpl w:val="B0949712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3600" w:hanging="360"/>
      </w:pPr>
      <w:rPr>
        <w:rFonts w:ascii="StarSymbol" w:hAnsi="StarSymbol" w:cs="StarSymbol" w:hint="default"/>
      </w:rPr>
    </w:lvl>
  </w:abstractNum>
  <w:abstractNum w:abstractNumId="7" w15:restartNumberingAfterBreak="0">
    <w:nsid w:val="624718F0"/>
    <w:multiLevelType w:val="multilevel"/>
    <w:tmpl w:val="E73A1E84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3600" w:hanging="360"/>
      </w:pPr>
      <w:rPr>
        <w:rFonts w:ascii="StarSymbol" w:hAnsi="StarSymbol" w:cs="StarSymbol" w:hint="default"/>
      </w:rPr>
    </w:lvl>
  </w:abstractNum>
  <w:abstractNum w:abstractNumId="8" w15:restartNumberingAfterBreak="0">
    <w:nsid w:val="646F3775"/>
    <w:multiLevelType w:val="multilevel"/>
    <w:tmpl w:val="8968EA7E"/>
    <w:lvl w:ilvl="0">
      <w:start w:val="1"/>
      <w:numFmt w:val="bullet"/>
      <w:lvlText w:val=""/>
      <w:lvlJc w:val="left"/>
      <w:pPr>
        <w:tabs>
          <w:tab w:val="num" w:pos="0"/>
        </w:tabs>
        <w:ind w:left="43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96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6E821EA"/>
    <w:multiLevelType w:val="multilevel"/>
    <w:tmpl w:val="AA2600F2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3600" w:hanging="360"/>
      </w:pPr>
      <w:rPr>
        <w:rFonts w:ascii="StarSymbol" w:hAnsi="StarSymbol" w:cs="StarSymbol" w:hint="default"/>
      </w:rPr>
    </w:lvl>
  </w:abstractNum>
  <w:abstractNum w:abstractNumId="10" w15:restartNumberingAfterBreak="0">
    <w:nsid w:val="7B0831A0"/>
    <w:multiLevelType w:val="multilevel"/>
    <w:tmpl w:val="E3DAC660"/>
    <w:lvl w:ilvl="0">
      <w:start w:val="1"/>
      <w:numFmt w:val="bullet"/>
      <w:lvlText w:val=""/>
      <w:lvlJc w:val="left"/>
      <w:pPr>
        <w:tabs>
          <w:tab w:val="num" w:pos="0"/>
        </w:tabs>
        <w:ind w:left="43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96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0"/>
  </w:num>
  <w:num w:numId="5">
    <w:abstractNumId w:val="10"/>
  </w:num>
  <w:num w:numId="6">
    <w:abstractNumId w:val="9"/>
  </w:num>
  <w:num w:numId="7">
    <w:abstractNumId w:val="6"/>
  </w:num>
  <w:num w:numId="8">
    <w:abstractNumId w:val="2"/>
  </w:num>
  <w:num w:numId="9">
    <w:abstractNumId w:val="2"/>
    <w:lvlOverride w:ilvl="0">
      <w:startOverride w:val="1"/>
    </w:lvlOverride>
  </w:num>
  <w:num w:numId="10">
    <w:abstractNumId w:val="3"/>
  </w:num>
  <w:num w:numId="11">
    <w:abstractNumId w:val="8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F1E"/>
    <w:rsid w:val="00045F50"/>
    <w:rsid w:val="000D11C4"/>
    <w:rsid w:val="000F2C18"/>
    <w:rsid w:val="001D3635"/>
    <w:rsid w:val="00210176"/>
    <w:rsid w:val="00246FC3"/>
    <w:rsid w:val="002A762E"/>
    <w:rsid w:val="002B6CB9"/>
    <w:rsid w:val="003B7670"/>
    <w:rsid w:val="0042752D"/>
    <w:rsid w:val="00434BA1"/>
    <w:rsid w:val="004536AD"/>
    <w:rsid w:val="004D69F3"/>
    <w:rsid w:val="004F6FFB"/>
    <w:rsid w:val="005275D8"/>
    <w:rsid w:val="005842A0"/>
    <w:rsid w:val="00594EBD"/>
    <w:rsid w:val="0064258F"/>
    <w:rsid w:val="006C2C64"/>
    <w:rsid w:val="006C7ADF"/>
    <w:rsid w:val="006D02D1"/>
    <w:rsid w:val="00725663"/>
    <w:rsid w:val="007B1DE8"/>
    <w:rsid w:val="007D75D8"/>
    <w:rsid w:val="0084112C"/>
    <w:rsid w:val="00860EC5"/>
    <w:rsid w:val="00882F1E"/>
    <w:rsid w:val="00891D48"/>
    <w:rsid w:val="008E536F"/>
    <w:rsid w:val="00B31BF8"/>
    <w:rsid w:val="00B339F8"/>
    <w:rsid w:val="00BE3344"/>
    <w:rsid w:val="00C2074B"/>
    <w:rsid w:val="00C34E6D"/>
    <w:rsid w:val="00CB50F2"/>
    <w:rsid w:val="00CB5C5B"/>
    <w:rsid w:val="00CF7698"/>
    <w:rsid w:val="00D05470"/>
    <w:rsid w:val="00D25085"/>
    <w:rsid w:val="00D54E4B"/>
    <w:rsid w:val="00D65C0F"/>
    <w:rsid w:val="00D82FD2"/>
    <w:rsid w:val="00DE50E6"/>
    <w:rsid w:val="00E04338"/>
    <w:rsid w:val="00F81D45"/>
    <w:rsid w:val="00FD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896E7"/>
  <w15:docId w15:val="{82749106-8B34-4990-917F-A00773AF7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ahoma"/>
        <w:kern w:val="2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jc w:val="both"/>
    </w:pPr>
  </w:style>
  <w:style w:type="paragraph" w:styleId="Titre1">
    <w:name w:val="heading 1"/>
    <w:basedOn w:val="Normal"/>
    <w:next w:val="Normal"/>
    <w:uiPriority w:val="9"/>
    <w:qFormat/>
    <w:pPr>
      <w:keepNext/>
      <w:numPr>
        <w:numId w:val="1"/>
      </w:numPr>
      <w:shd w:val="clear" w:color="auto" w:fill="CCCCCC"/>
      <w:spacing w:before="601" w:after="238"/>
      <w:ind w:hanging="283"/>
      <w:outlineLvl w:val="0"/>
    </w:pPr>
    <w:rPr>
      <w:b/>
      <w:bCs/>
      <w:sz w:val="28"/>
      <w:u w:val="single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numPr>
        <w:ilvl w:val="1"/>
        <w:numId w:val="1"/>
      </w:numPr>
      <w:spacing w:before="238" w:after="238"/>
      <w:outlineLvl w:val="1"/>
    </w:pPr>
    <w:rPr>
      <w:b/>
      <w:bCs/>
      <w:i/>
      <w:iCs/>
      <w:sz w:val="28"/>
      <w:szCs w:val="28"/>
      <w:u w:val="single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numPr>
        <w:ilvl w:val="2"/>
        <w:numId w:val="1"/>
      </w:numPr>
      <w:spacing w:before="238" w:after="119"/>
      <w:ind w:hanging="283"/>
      <w:outlineLvl w:val="2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  <w:qFormat/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Bullet20Symbols">
    <w:name w:val="Bullet_20_Symbols"/>
    <w:qFormat/>
  </w:style>
  <w:style w:type="character" w:customStyle="1" w:styleId="TextedebullesCar">
    <w:name w:val="Texte de bulles Car"/>
    <w:basedOn w:val="Policepardfaut"/>
    <w:qFormat/>
    <w:rPr>
      <w:rFonts w:ascii="Segoe UI" w:eastAsia="Segoe UI" w:hAnsi="Segoe UI" w:cs="Segoe UI"/>
      <w:sz w:val="18"/>
      <w:szCs w:val="18"/>
    </w:rPr>
  </w:style>
  <w:style w:type="character" w:customStyle="1" w:styleId="CommentaireCar">
    <w:name w:val="Commentaire Car"/>
    <w:basedOn w:val="Policepardfaut"/>
    <w:qFormat/>
    <w:rPr>
      <w:sz w:val="20"/>
      <w:szCs w:val="20"/>
    </w:rPr>
  </w:style>
  <w:style w:type="character" w:customStyle="1" w:styleId="ObjetducommentaireCar">
    <w:name w:val="Objet du commentaire Car"/>
    <w:basedOn w:val="CommentaireCar"/>
    <w:qFormat/>
    <w:rPr>
      <w:b/>
      <w:bCs/>
      <w:sz w:val="20"/>
      <w:szCs w:val="20"/>
    </w:rPr>
  </w:style>
  <w:style w:type="character" w:customStyle="1" w:styleId="Numrotationdelignes">
    <w:name w:val="Numérotation de lignes"/>
  </w:style>
  <w:style w:type="character" w:styleId="Marquedecommentaire">
    <w:name w:val="annotation reference"/>
    <w:basedOn w:val="Policepardfaut"/>
    <w:qFormat/>
    <w:rPr>
      <w:sz w:val="16"/>
      <w:szCs w:val="16"/>
    </w:rPr>
  </w:style>
  <w:style w:type="character" w:customStyle="1" w:styleId="WWCharLFO1LVL1">
    <w:name w:val="WW_CharLFO1LVL1"/>
    <w:qFormat/>
    <w:rPr>
      <w:rFonts w:ascii="Symbol" w:hAnsi="Symbol"/>
    </w:rPr>
  </w:style>
  <w:style w:type="character" w:customStyle="1" w:styleId="WWCharLFO2LVL1">
    <w:name w:val="WW_CharLFO2LVL1"/>
    <w:qFormat/>
    <w:rPr>
      <w:rFonts w:ascii="StarSymbol" w:hAnsi="StarSymbol"/>
    </w:rPr>
  </w:style>
  <w:style w:type="character" w:customStyle="1" w:styleId="WWCharLFO2LVL2">
    <w:name w:val="WW_CharLFO2LVL2"/>
    <w:qFormat/>
    <w:rPr>
      <w:rFonts w:ascii="StarSymbol" w:hAnsi="StarSymbol"/>
    </w:rPr>
  </w:style>
  <w:style w:type="character" w:customStyle="1" w:styleId="WWCharLFO2LVL3">
    <w:name w:val="WW_CharLFO2LVL3"/>
    <w:qFormat/>
    <w:rPr>
      <w:rFonts w:ascii="StarSymbol" w:hAnsi="StarSymbol"/>
    </w:rPr>
  </w:style>
  <w:style w:type="character" w:customStyle="1" w:styleId="WWCharLFO2LVL4">
    <w:name w:val="WW_CharLFO2LVL4"/>
    <w:qFormat/>
    <w:rPr>
      <w:rFonts w:ascii="StarSymbol" w:hAnsi="StarSymbol"/>
    </w:rPr>
  </w:style>
  <w:style w:type="character" w:customStyle="1" w:styleId="WWCharLFO2LVL5">
    <w:name w:val="WW_CharLFO2LVL5"/>
    <w:qFormat/>
    <w:rPr>
      <w:rFonts w:ascii="StarSymbol" w:hAnsi="StarSymbol"/>
    </w:rPr>
  </w:style>
  <w:style w:type="character" w:customStyle="1" w:styleId="WWCharLFO2LVL6">
    <w:name w:val="WW_CharLFO2LVL6"/>
    <w:qFormat/>
    <w:rPr>
      <w:rFonts w:ascii="StarSymbol" w:hAnsi="StarSymbol"/>
    </w:rPr>
  </w:style>
  <w:style w:type="character" w:customStyle="1" w:styleId="WWCharLFO2LVL7">
    <w:name w:val="WW_CharLFO2LVL7"/>
    <w:qFormat/>
    <w:rPr>
      <w:rFonts w:ascii="StarSymbol" w:hAnsi="StarSymbol"/>
    </w:rPr>
  </w:style>
  <w:style w:type="character" w:customStyle="1" w:styleId="WWCharLFO2LVL8">
    <w:name w:val="WW_CharLFO2LVL8"/>
    <w:qFormat/>
    <w:rPr>
      <w:rFonts w:ascii="StarSymbol" w:hAnsi="StarSymbol"/>
    </w:rPr>
  </w:style>
  <w:style w:type="character" w:customStyle="1" w:styleId="WWCharLFO2LVL9">
    <w:name w:val="WW_CharLFO2LVL9"/>
    <w:qFormat/>
    <w:rPr>
      <w:rFonts w:ascii="StarSymbol" w:hAnsi="StarSymbol"/>
    </w:rPr>
  </w:style>
  <w:style w:type="character" w:customStyle="1" w:styleId="WWCharLFO4LVL1">
    <w:name w:val="WW_CharLFO4LVL1"/>
    <w:qFormat/>
    <w:rPr>
      <w:rFonts w:ascii="StarSymbol" w:hAnsi="StarSymbol"/>
    </w:rPr>
  </w:style>
  <w:style w:type="character" w:customStyle="1" w:styleId="WWCharLFO4LVL2">
    <w:name w:val="WW_CharLFO4LVL2"/>
    <w:qFormat/>
    <w:rPr>
      <w:rFonts w:ascii="StarSymbol" w:hAnsi="StarSymbol"/>
    </w:rPr>
  </w:style>
  <w:style w:type="character" w:customStyle="1" w:styleId="WWCharLFO4LVL3">
    <w:name w:val="WW_CharLFO4LVL3"/>
    <w:qFormat/>
    <w:rPr>
      <w:rFonts w:ascii="StarSymbol" w:hAnsi="StarSymbol"/>
    </w:rPr>
  </w:style>
  <w:style w:type="character" w:customStyle="1" w:styleId="WWCharLFO4LVL4">
    <w:name w:val="WW_CharLFO4LVL4"/>
    <w:qFormat/>
    <w:rPr>
      <w:rFonts w:ascii="StarSymbol" w:hAnsi="StarSymbol"/>
    </w:rPr>
  </w:style>
  <w:style w:type="character" w:customStyle="1" w:styleId="WWCharLFO4LVL5">
    <w:name w:val="WW_CharLFO4LVL5"/>
    <w:qFormat/>
    <w:rPr>
      <w:rFonts w:ascii="StarSymbol" w:hAnsi="StarSymbol"/>
    </w:rPr>
  </w:style>
  <w:style w:type="character" w:customStyle="1" w:styleId="WWCharLFO4LVL6">
    <w:name w:val="WW_CharLFO4LVL6"/>
    <w:qFormat/>
    <w:rPr>
      <w:rFonts w:ascii="StarSymbol" w:hAnsi="StarSymbol"/>
    </w:rPr>
  </w:style>
  <w:style w:type="character" w:customStyle="1" w:styleId="WWCharLFO4LVL7">
    <w:name w:val="WW_CharLFO4LVL7"/>
    <w:qFormat/>
    <w:rPr>
      <w:rFonts w:ascii="StarSymbol" w:hAnsi="StarSymbol"/>
    </w:rPr>
  </w:style>
  <w:style w:type="character" w:customStyle="1" w:styleId="WWCharLFO4LVL8">
    <w:name w:val="WW_CharLFO4LVL8"/>
    <w:qFormat/>
    <w:rPr>
      <w:rFonts w:ascii="StarSymbol" w:hAnsi="StarSymbol"/>
    </w:rPr>
  </w:style>
  <w:style w:type="character" w:customStyle="1" w:styleId="WWCharLFO4LVL9">
    <w:name w:val="WW_CharLFO4LVL9"/>
    <w:qFormat/>
    <w:rPr>
      <w:rFonts w:ascii="StarSymbol" w:hAnsi="StarSymbol"/>
    </w:rPr>
  </w:style>
  <w:style w:type="character" w:customStyle="1" w:styleId="WWCharLFO5LVL1">
    <w:name w:val="WW_CharLFO5LVL1"/>
    <w:qFormat/>
    <w:rPr>
      <w:rFonts w:ascii="StarSymbol" w:hAnsi="StarSymbol"/>
    </w:rPr>
  </w:style>
  <w:style w:type="character" w:customStyle="1" w:styleId="WWCharLFO5LVL2">
    <w:name w:val="WW_CharLFO5LVL2"/>
    <w:qFormat/>
    <w:rPr>
      <w:rFonts w:ascii="StarSymbol" w:hAnsi="StarSymbol"/>
    </w:rPr>
  </w:style>
  <w:style w:type="character" w:customStyle="1" w:styleId="WWCharLFO5LVL3">
    <w:name w:val="WW_CharLFO5LVL3"/>
    <w:qFormat/>
    <w:rPr>
      <w:rFonts w:ascii="StarSymbol" w:hAnsi="StarSymbol"/>
    </w:rPr>
  </w:style>
  <w:style w:type="character" w:customStyle="1" w:styleId="WWCharLFO5LVL4">
    <w:name w:val="WW_CharLFO5LVL4"/>
    <w:qFormat/>
    <w:rPr>
      <w:rFonts w:ascii="StarSymbol" w:hAnsi="StarSymbol"/>
    </w:rPr>
  </w:style>
  <w:style w:type="character" w:customStyle="1" w:styleId="WWCharLFO5LVL5">
    <w:name w:val="WW_CharLFO5LVL5"/>
    <w:qFormat/>
    <w:rPr>
      <w:rFonts w:ascii="StarSymbol" w:hAnsi="StarSymbol"/>
    </w:rPr>
  </w:style>
  <w:style w:type="character" w:customStyle="1" w:styleId="WWCharLFO5LVL6">
    <w:name w:val="WW_CharLFO5LVL6"/>
    <w:qFormat/>
    <w:rPr>
      <w:rFonts w:ascii="StarSymbol" w:hAnsi="StarSymbol"/>
    </w:rPr>
  </w:style>
  <w:style w:type="character" w:customStyle="1" w:styleId="WWCharLFO5LVL7">
    <w:name w:val="WW_CharLFO5LVL7"/>
    <w:qFormat/>
    <w:rPr>
      <w:rFonts w:ascii="StarSymbol" w:hAnsi="StarSymbol"/>
    </w:rPr>
  </w:style>
  <w:style w:type="character" w:customStyle="1" w:styleId="WWCharLFO5LVL8">
    <w:name w:val="WW_CharLFO5LVL8"/>
    <w:qFormat/>
    <w:rPr>
      <w:rFonts w:ascii="StarSymbol" w:hAnsi="StarSymbol"/>
    </w:rPr>
  </w:style>
  <w:style w:type="character" w:customStyle="1" w:styleId="WWCharLFO5LVL9">
    <w:name w:val="WW_CharLFO5LVL9"/>
    <w:qFormat/>
    <w:rPr>
      <w:rFonts w:ascii="StarSymbol" w:hAnsi="StarSymbol"/>
    </w:rPr>
  </w:style>
  <w:style w:type="character" w:customStyle="1" w:styleId="WWCharLFO6LVL1">
    <w:name w:val="WW_CharLFO6LVL1"/>
    <w:qFormat/>
    <w:rPr>
      <w:rFonts w:ascii="StarSymbol" w:hAnsi="StarSymbol"/>
    </w:rPr>
  </w:style>
  <w:style w:type="character" w:customStyle="1" w:styleId="WWCharLFO6LVL2">
    <w:name w:val="WW_CharLFO6LVL2"/>
    <w:qFormat/>
    <w:rPr>
      <w:rFonts w:ascii="StarSymbol" w:hAnsi="StarSymbol"/>
    </w:rPr>
  </w:style>
  <w:style w:type="character" w:customStyle="1" w:styleId="WWCharLFO6LVL3">
    <w:name w:val="WW_CharLFO6LVL3"/>
    <w:qFormat/>
    <w:rPr>
      <w:rFonts w:ascii="StarSymbol" w:hAnsi="StarSymbol"/>
    </w:rPr>
  </w:style>
  <w:style w:type="character" w:customStyle="1" w:styleId="WWCharLFO6LVL4">
    <w:name w:val="WW_CharLFO6LVL4"/>
    <w:qFormat/>
    <w:rPr>
      <w:rFonts w:ascii="StarSymbol" w:hAnsi="StarSymbol"/>
    </w:rPr>
  </w:style>
  <w:style w:type="character" w:customStyle="1" w:styleId="WWCharLFO6LVL5">
    <w:name w:val="WW_CharLFO6LVL5"/>
    <w:qFormat/>
    <w:rPr>
      <w:rFonts w:ascii="StarSymbol" w:hAnsi="StarSymbol"/>
    </w:rPr>
  </w:style>
  <w:style w:type="character" w:customStyle="1" w:styleId="WWCharLFO6LVL6">
    <w:name w:val="WW_CharLFO6LVL6"/>
    <w:qFormat/>
    <w:rPr>
      <w:rFonts w:ascii="StarSymbol" w:hAnsi="StarSymbol"/>
    </w:rPr>
  </w:style>
  <w:style w:type="character" w:customStyle="1" w:styleId="WWCharLFO6LVL7">
    <w:name w:val="WW_CharLFO6LVL7"/>
    <w:qFormat/>
    <w:rPr>
      <w:rFonts w:ascii="StarSymbol" w:hAnsi="StarSymbol"/>
    </w:rPr>
  </w:style>
  <w:style w:type="character" w:customStyle="1" w:styleId="WWCharLFO6LVL8">
    <w:name w:val="WW_CharLFO6LVL8"/>
    <w:qFormat/>
    <w:rPr>
      <w:rFonts w:ascii="StarSymbol" w:hAnsi="StarSymbol"/>
    </w:rPr>
  </w:style>
  <w:style w:type="character" w:customStyle="1" w:styleId="WWCharLFO6LVL9">
    <w:name w:val="WW_CharLFO6LVL9"/>
    <w:qFormat/>
    <w:rPr>
      <w:rFonts w:ascii="StarSymbol" w:hAnsi="StarSymbol"/>
    </w:rPr>
  </w:style>
  <w:style w:type="character" w:customStyle="1" w:styleId="WWCharLFO7LVL1">
    <w:name w:val="WW_CharLFO7LVL1"/>
    <w:qFormat/>
    <w:rPr>
      <w:rFonts w:ascii="Symbol" w:hAnsi="Symbol"/>
    </w:rPr>
  </w:style>
  <w:style w:type="character" w:customStyle="1" w:styleId="WWCharLFO7LVL2">
    <w:name w:val="WW_CharLFO7LVL2"/>
    <w:qFormat/>
    <w:rPr>
      <w:rFonts w:ascii="Courier New" w:hAnsi="Courier New" w:cs="Courier New"/>
    </w:rPr>
  </w:style>
  <w:style w:type="character" w:customStyle="1" w:styleId="WWCharLFO7LVL3">
    <w:name w:val="WW_CharLFO7LVL3"/>
    <w:qFormat/>
    <w:rPr>
      <w:rFonts w:ascii="Wingdings" w:hAnsi="Wingdings"/>
    </w:rPr>
  </w:style>
  <w:style w:type="character" w:customStyle="1" w:styleId="WWCharLFO7LVL4">
    <w:name w:val="WW_CharLFO7LVL4"/>
    <w:qFormat/>
    <w:rPr>
      <w:rFonts w:ascii="Symbol" w:hAnsi="Symbol"/>
    </w:rPr>
  </w:style>
  <w:style w:type="character" w:customStyle="1" w:styleId="WWCharLFO7LVL5">
    <w:name w:val="WW_CharLFO7LVL5"/>
    <w:qFormat/>
    <w:rPr>
      <w:rFonts w:ascii="Courier New" w:hAnsi="Courier New" w:cs="Courier New"/>
    </w:rPr>
  </w:style>
  <w:style w:type="character" w:customStyle="1" w:styleId="WWCharLFO7LVL6">
    <w:name w:val="WW_CharLFO7LVL6"/>
    <w:qFormat/>
    <w:rPr>
      <w:rFonts w:ascii="Wingdings" w:hAnsi="Wingdings"/>
    </w:rPr>
  </w:style>
  <w:style w:type="character" w:customStyle="1" w:styleId="WWCharLFO7LVL7">
    <w:name w:val="WW_CharLFO7LVL7"/>
    <w:qFormat/>
    <w:rPr>
      <w:rFonts w:ascii="Symbol" w:hAnsi="Symbol"/>
    </w:rPr>
  </w:style>
  <w:style w:type="character" w:customStyle="1" w:styleId="WWCharLFO7LVL8">
    <w:name w:val="WW_CharLFO7LVL8"/>
    <w:qFormat/>
    <w:rPr>
      <w:rFonts w:ascii="Courier New" w:hAnsi="Courier New" w:cs="Courier New"/>
    </w:rPr>
  </w:style>
  <w:style w:type="character" w:customStyle="1" w:styleId="WWCharLFO7LVL9">
    <w:name w:val="WW_CharLFO7LVL9"/>
    <w:qFormat/>
    <w:rPr>
      <w:rFonts w:ascii="Wingdings" w:hAnsi="Wingdings"/>
    </w:rPr>
  </w:style>
  <w:style w:type="character" w:customStyle="1" w:styleId="WWCharLFO8LVL1">
    <w:name w:val="WW_CharLFO8LVL1"/>
    <w:qFormat/>
    <w:rPr>
      <w:rFonts w:ascii="StarSymbol" w:hAnsi="StarSymbol"/>
    </w:rPr>
  </w:style>
  <w:style w:type="character" w:customStyle="1" w:styleId="WWCharLFO8LVL2">
    <w:name w:val="WW_CharLFO8LVL2"/>
    <w:qFormat/>
    <w:rPr>
      <w:rFonts w:ascii="StarSymbol" w:hAnsi="StarSymbol"/>
    </w:rPr>
  </w:style>
  <w:style w:type="character" w:customStyle="1" w:styleId="WWCharLFO8LVL3">
    <w:name w:val="WW_CharLFO8LVL3"/>
    <w:qFormat/>
    <w:rPr>
      <w:rFonts w:ascii="StarSymbol" w:hAnsi="StarSymbol"/>
    </w:rPr>
  </w:style>
  <w:style w:type="character" w:customStyle="1" w:styleId="WWCharLFO8LVL4">
    <w:name w:val="WW_CharLFO8LVL4"/>
    <w:qFormat/>
    <w:rPr>
      <w:rFonts w:ascii="StarSymbol" w:hAnsi="StarSymbol"/>
    </w:rPr>
  </w:style>
  <w:style w:type="character" w:customStyle="1" w:styleId="WWCharLFO8LVL5">
    <w:name w:val="WW_CharLFO8LVL5"/>
    <w:qFormat/>
    <w:rPr>
      <w:rFonts w:ascii="StarSymbol" w:hAnsi="StarSymbol"/>
    </w:rPr>
  </w:style>
  <w:style w:type="character" w:customStyle="1" w:styleId="WWCharLFO8LVL6">
    <w:name w:val="WW_CharLFO8LVL6"/>
    <w:qFormat/>
    <w:rPr>
      <w:rFonts w:ascii="StarSymbol" w:hAnsi="StarSymbol"/>
    </w:rPr>
  </w:style>
  <w:style w:type="character" w:customStyle="1" w:styleId="WWCharLFO8LVL7">
    <w:name w:val="WW_CharLFO8LVL7"/>
    <w:qFormat/>
    <w:rPr>
      <w:rFonts w:ascii="StarSymbol" w:hAnsi="StarSymbol"/>
    </w:rPr>
  </w:style>
  <w:style w:type="character" w:customStyle="1" w:styleId="WWCharLFO8LVL8">
    <w:name w:val="WW_CharLFO8LVL8"/>
    <w:qFormat/>
    <w:rPr>
      <w:rFonts w:ascii="StarSymbol" w:hAnsi="StarSymbol"/>
    </w:rPr>
  </w:style>
  <w:style w:type="character" w:customStyle="1" w:styleId="WWCharLFO8LVL9">
    <w:name w:val="WW_CharLFO8LVL9"/>
    <w:qFormat/>
    <w:rPr>
      <w:rFonts w:ascii="StarSymbol" w:hAnsi="StarSymbol"/>
    </w:rPr>
  </w:style>
  <w:style w:type="character" w:customStyle="1" w:styleId="WWCharLFO10LVL1">
    <w:name w:val="WW_CharLFO10LVL1"/>
    <w:qFormat/>
    <w:rPr>
      <w:rFonts w:ascii="StarSymbol" w:hAnsi="StarSymbol"/>
    </w:rPr>
  </w:style>
  <w:style w:type="character" w:customStyle="1" w:styleId="WWCharLFO10LVL2">
    <w:name w:val="WW_CharLFO10LVL2"/>
    <w:qFormat/>
    <w:rPr>
      <w:rFonts w:ascii="StarSymbol" w:hAnsi="StarSymbol"/>
    </w:rPr>
  </w:style>
  <w:style w:type="character" w:customStyle="1" w:styleId="WWCharLFO10LVL3">
    <w:name w:val="WW_CharLFO10LVL3"/>
    <w:qFormat/>
    <w:rPr>
      <w:rFonts w:ascii="StarSymbol" w:hAnsi="StarSymbol"/>
    </w:rPr>
  </w:style>
  <w:style w:type="character" w:customStyle="1" w:styleId="WWCharLFO10LVL4">
    <w:name w:val="WW_CharLFO10LVL4"/>
    <w:qFormat/>
    <w:rPr>
      <w:rFonts w:ascii="StarSymbol" w:hAnsi="StarSymbol"/>
    </w:rPr>
  </w:style>
  <w:style w:type="character" w:customStyle="1" w:styleId="WWCharLFO10LVL5">
    <w:name w:val="WW_CharLFO10LVL5"/>
    <w:qFormat/>
    <w:rPr>
      <w:rFonts w:ascii="StarSymbol" w:hAnsi="StarSymbol"/>
    </w:rPr>
  </w:style>
  <w:style w:type="character" w:customStyle="1" w:styleId="WWCharLFO10LVL6">
    <w:name w:val="WW_CharLFO10LVL6"/>
    <w:qFormat/>
    <w:rPr>
      <w:rFonts w:ascii="StarSymbol" w:hAnsi="StarSymbol"/>
    </w:rPr>
  </w:style>
  <w:style w:type="character" w:customStyle="1" w:styleId="WWCharLFO10LVL7">
    <w:name w:val="WW_CharLFO10LVL7"/>
    <w:qFormat/>
    <w:rPr>
      <w:rFonts w:ascii="StarSymbol" w:hAnsi="StarSymbol"/>
    </w:rPr>
  </w:style>
  <w:style w:type="character" w:customStyle="1" w:styleId="WWCharLFO10LVL8">
    <w:name w:val="WW_CharLFO10LVL8"/>
    <w:qFormat/>
    <w:rPr>
      <w:rFonts w:ascii="StarSymbol" w:hAnsi="StarSymbol"/>
    </w:rPr>
  </w:style>
  <w:style w:type="character" w:customStyle="1" w:styleId="WWCharLFO10LVL9">
    <w:name w:val="WW_CharLFO10LVL9"/>
    <w:qFormat/>
    <w:rPr>
      <w:rFonts w:ascii="StarSymbol" w:hAnsi="StarSymbol"/>
    </w:rPr>
  </w:style>
  <w:style w:type="paragraph" w:styleId="Titre">
    <w:name w:val="Title"/>
    <w:basedOn w:val="Normal"/>
    <w:next w:val="Corpsdetexte"/>
    <w:uiPriority w:val="10"/>
    <w:qFormat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customStyle="1" w:styleId="LO-Normal">
    <w:name w:val="LO-Normal"/>
    <w:qFormat/>
    <w:pPr>
      <w:widowControl w:val="0"/>
      <w:suppressAutoHyphens/>
    </w:pPr>
  </w:style>
  <w:style w:type="paragraph" w:styleId="Liste">
    <w:name w:val="List"/>
    <w:basedOn w:val="Corpsdetexte"/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link w:val="PieddepageCar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9637"/>
      </w:tabs>
      <w:ind w:left="283"/>
    </w:pPr>
  </w:style>
  <w:style w:type="paragraph" w:styleId="TM3">
    <w:name w:val="toc 3"/>
    <w:basedOn w:val="Index"/>
    <w:pPr>
      <w:tabs>
        <w:tab w:val="right" w:leader="dot" w:pos="9637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9637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9637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Normal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before="0" w:after="240"/>
    </w:pPr>
  </w:style>
  <w:style w:type="paragraph" w:customStyle="1" w:styleId="Parareponse">
    <w:name w:val="Para_reponse"/>
    <w:basedOn w:val="Normal"/>
    <w:qFormat/>
    <w:pPr>
      <w:spacing w:before="120" w:after="120"/>
    </w:pPr>
  </w:style>
  <w:style w:type="paragraph" w:customStyle="1" w:styleId="Reponse">
    <w:name w:val="Reponse"/>
    <w:basedOn w:val="Normal"/>
    <w:qFormat/>
    <w:pPr>
      <w:ind w:left="567" w:right="567"/>
    </w:pPr>
  </w:style>
  <w:style w:type="paragraph" w:styleId="Listepuces4">
    <w:name w:val="List Bullet 4"/>
    <w:basedOn w:val="Liste"/>
    <w:pPr>
      <w:ind w:left="1080" w:hanging="360"/>
    </w:pPr>
  </w:style>
  <w:style w:type="paragraph" w:customStyle="1" w:styleId="TableauNormal1">
    <w:name w:val="Tableau Normal1"/>
    <w:qFormat/>
    <w:pPr>
      <w:widowControl w:val="0"/>
      <w:suppressAutoHyphens/>
    </w:pPr>
    <w:rPr>
      <w:rFonts w:ascii="Calibri" w:eastAsia="Times New Roman" w:hAnsi="Calibri" w:cs="Times New Roman"/>
      <w:sz w:val="22"/>
      <w:szCs w:val="22"/>
      <w:lang w:val="en-US" w:eastAsia="en-US"/>
    </w:rPr>
  </w:style>
  <w:style w:type="paragraph" w:styleId="Paragraphedeliste">
    <w:name w:val="List Paragraph"/>
    <w:basedOn w:val="LO-Normal"/>
    <w:qFormat/>
    <w:pPr>
      <w:ind w:left="720"/>
    </w:pPr>
  </w:style>
  <w:style w:type="paragraph" w:styleId="Textedebulles">
    <w:name w:val="Balloon Text"/>
    <w:basedOn w:val="LO-Normal"/>
    <w:qFormat/>
    <w:rPr>
      <w:rFonts w:ascii="Segoe UI" w:eastAsia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qFormat/>
    <w:rPr>
      <w:b/>
      <w:bCs/>
    </w:rPr>
  </w:style>
  <w:style w:type="paragraph" w:styleId="Commentaire">
    <w:name w:val="annotation text"/>
    <w:basedOn w:val="LO-Normal"/>
    <w:qFormat/>
    <w:rPr>
      <w:sz w:val="20"/>
      <w:szCs w:val="20"/>
    </w:rPr>
  </w:style>
  <w:style w:type="character" w:customStyle="1" w:styleId="PieddepageCar">
    <w:name w:val="Pied de page Car"/>
    <w:basedOn w:val="Policepardfaut"/>
    <w:link w:val="Pieddepage"/>
    <w:uiPriority w:val="99"/>
    <w:rsid w:val="00E04338"/>
  </w:style>
  <w:style w:type="paragraph" w:customStyle="1" w:styleId="Standard">
    <w:name w:val="Standard"/>
    <w:rsid w:val="001D3635"/>
    <w:pPr>
      <w:suppressAutoHyphens/>
      <w:autoSpaceDN w:val="0"/>
      <w:jc w:val="both"/>
      <w:textAlignment w:val="baseline"/>
    </w:pPr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9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11</Pages>
  <Words>1917</Words>
  <Characters>10544</Characters>
  <Application>Microsoft Office Word</Application>
  <DocSecurity>0</DocSecurity>
  <Lines>87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Impression</vt:lpstr>
    </vt:vector>
  </TitlesOfParts>
  <Company>MTECT-MTE</Company>
  <LinksUpToDate>false</LinksUpToDate>
  <CharactersWithSpaces>12437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Impression</dc:title>
  <dc:subject/>
  <dc:creator>LE GUEN Yoann</dc:creator>
  <dc:description/>
  <cp:lastModifiedBy>LAMI Nathalie</cp:lastModifiedBy>
  <cp:revision>21</cp:revision>
  <dcterms:created xsi:type="dcterms:W3CDTF">2026-05-12T15:16:00Z</dcterms:created>
  <dcterms:modified xsi:type="dcterms:W3CDTF">2026-07-24T10:11:00Z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